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74" w:rsidRPr="00066341" w:rsidRDefault="00E67474" w:rsidP="00A845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66341">
        <w:rPr>
          <w:rFonts w:ascii="Times New Roman" w:hAnsi="Times New Roman"/>
          <w:b/>
          <w:sz w:val="32"/>
          <w:szCs w:val="32"/>
        </w:rPr>
        <w:t>Отчет</w:t>
      </w:r>
    </w:p>
    <w:p w:rsidR="00A624B8" w:rsidRPr="00066341" w:rsidRDefault="00E67474" w:rsidP="00A845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66341">
        <w:rPr>
          <w:rFonts w:ascii="Times New Roman" w:hAnsi="Times New Roman"/>
          <w:b/>
          <w:sz w:val="32"/>
          <w:szCs w:val="32"/>
        </w:rPr>
        <w:t xml:space="preserve">Главы </w:t>
      </w:r>
      <w:r w:rsidR="0036198E" w:rsidRPr="00066341">
        <w:rPr>
          <w:rFonts w:ascii="Times New Roman" w:hAnsi="Times New Roman"/>
          <w:b/>
          <w:sz w:val="32"/>
          <w:szCs w:val="32"/>
        </w:rPr>
        <w:t>Вознесенского</w:t>
      </w:r>
      <w:r w:rsidRPr="00066341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="00A624B8" w:rsidRPr="00066341">
        <w:rPr>
          <w:rFonts w:ascii="Times New Roman" w:hAnsi="Times New Roman"/>
          <w:b/>
          <w:sz w:val="32"/>
          <w:szCs w:val="32"/>
        </w:rPr>
        <w:t xml:space="preserve"> </w:t>
      </w:r>
      <w:r w:rsidRPr="00066341">
        <w:rPr>
          <w:rFonts w:ascii="Times New Roman" w:hAnsi="Times New Roman"/>
          <w:b/>
          <w:sz w:val="32"/>
          <w:szCs w:val="32"/>
        </w:rPr>
        <w:t xml:space="preserve">Венгеровского района </w:t>
      </w:r>
    </w:p>
    <w:p w:rsidR="00E67474" w:rsidRPr="00066341" w:rsidRDefault="00E67474" w:rsidP="00A845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66341">
        <w:rPr>
          <w:rFonts w:ascii="Times New Roman" w:hAnsi="Times New Roman"/>
          <w:b/>
          <w:sz w:val="32"/>
          <w:szCs w:val="32"/>
        </w:rPr>
        <w:t>Новосибирской области</w:t>
      </w:r>
      <w:r w:rsidR="00A624B8" w:rsidRPr="00066341">
        <w:rPr>
          <w:rFonts w:ascii="Times New Roman" w:hAnsi="Times New Roman"/>
          <w:b/>
          <w:sz w:val="32"/>
          <w:szCs w:val="32"/>
        </w:rPr>
        <w:t xml:space="preserve"> </w:t>
      </w:r>
      <w:r w:rsidR="0036198E" w:rsidRPr="00066341">
        <w:rPr>
          <w:rFonts w:ascii="Times New Roman" w:hAnsi="Times New Roman"/>
          <w:b/>
          <w:sz w:val="32"/>
          <w:szCs w:val="32"/>
        </w:rPr>
        <w:t>за 202</w:t>
      </w:r>
      <w:r w:rsidR="00050AF0" w:rsidRPr="00066341">
        <w:rPr>
          <w:rFonts w:ascii="Times New Roman" w:hAnsi="Times New Roman"/>
          <w:b/>
          <w:sz w:val="32"/>
          <w:szCs w:val="32"/>
        </w:rPr>
        <w:t>2</w:t>
      </w:r>
      <w:r w:rsidR="0036198E" w:rsidRPr="0006634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B0B7A" w:rsidRPr="00066341" w:rsidRDefault="007B0B7A" w:rsidP="00066341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F1C7A" w:rsidRPr="00066341" w:rsidRDefault="00050AF0" w:rsidP="0006634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Добрый день уважаемые жители</w:t>
      </w:r>
      <w:r w:rsidR="00C84870" w:rsidRPr="00066341">
        <w:rPr>
          <w:rFonts w:ascii="Times New Roman" w:hAnsi="Times New Roman"/>
          <w:sz w:val="32"/>
          <w:szCs w:val="32"/>
        </w:rPr>
        <w:t>, гости и все присутствующие</w:t>
      </w:r>
      <w:r w:rsidR="007B0B7A" w:rsidRPr="00066341">
        <w:rPr>
          <w:rFonts w:ascii="Times New Roman" w:hAnsi="Times New Roman"/>
          <w:sz w:val="32"/>
          <w:szCs w:val="32"/>
        </w:rPr>
        <w:t>!</w:t>
      </w:r>
    </w:p>
    <w:p w:rsidR="007B0B7A" w:rsidRPr="00066341" w:rsidRDefault="00C84870" w:rsidP="009932B8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Сегодня </w:t>
      </w:r>
      <w:r w:rsidR="009932B8">
        <w:rPr>
          <w:rFonts w:ascii="Times New Roman" w:hAnsi="Times New Roman"/>
          <w:sz w:val="32"/>
          <w:szCs w:val="32"/>
        </w:rPr>
        <w:t>н</w:t>
      </w:r>
      <w:r w:rsidR="007B0B7A" w:rsidRPr="00066341">
        <w:rPr>
          <w:rFonts w:ascii="Times New Roman" w:hAnsi="Times New Roman"/>
          <w:sz w:val="32"/>
          <w:szCs w:val="32"/>
        </w:rPr>
        <w:t>а нашем с</w:t>
      </w:r>
      <w:r w:rsidR="008F1C7A" w:rsidRPr="00066341">
        <w:rPr>
          <w:rFonts w:ascii="Times New Roman" w:hAnsi="Times New Roman"/>
          <w:sz w:val="32"/>
          <w:szCs w:val="32"/>
        </w:rPr>
        <w:t>обрании</w:t>
      </w:r>
      <w:r w:rsidR="007B0B7A" w:rsidRPr="00066341">
        <w:rPr>
          <w:rFonts w:ascii="Times New Roman" w:hAnsi="Times New Roman"/>
          <w:sz w:val="32"/>
          <w:szCs w:val="32"/>
        </w:rPr>
        <w:t xml:space="preserve"> граждан присутствуют руководители организаций района: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237"/>
      </w:tblGrid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6237" w:type="dxa"/>
          </w:tcPr>
          <w:p w:rsidR="009932B8" w:rsidRPr="00066341" w:rsidRDefault="009932B8" w:rsidP="00066341">
            <w:pPr>
              <w:spacing w:after="0" w:line="240" w:lineRule="auto"/>
              <w:ind w:right="1125"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 xml:space="preserve">Должность </w:t>
            </w:r>
          </w:p>
        </w:tc>
      </w:tr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Черных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Сергей Ник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о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лаевич</w:t>
            </w:r>
          </w:p>
        </w:tc>
        <w:tc>
          <w:tcPr>
            <w:tcW w:w="6237" w:type="dxa"/>
          </w:tcPr>
          <w:p w:rsidR="009932B8" w:rsidRPr="00066341" w:rsidRDefault="009932B8" w:rsidP="009932B8">
            <w:pPr>
              <w:spacing w:after="0" w:line="240" w:lineRule="auto"/>
              <w:ind w:firstLine="34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Глава Венгеровского района</w:t>
            </w:r>
          </w:p>
        </w:tc>
      </w:tr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66341">
              <w:rPr>
                <w:rFonts w:ascii="Times New Roman" w:hAnsi="Times New Roman"/>
                <w:sz w:val="32"/>
                <w:szCs w:val="32"/>
              </w:rPr>
              <w:t>Никулич</w:t>
            </w:r>
            <w:proofErr w:type="spellEnd"/>
            <w:r w:rsidRPr="0006634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Владимир Николаевич</w:t>
            </w:r>
          </w:p>
        </w:tc>
        <w:tc>
          <w:tcPr>
            <w:tcW w:w="6237" w:type="dxa"/>
          </w:tcPr>
          <w:p w:rsidR="009932B8" w:rsidRPr="00066341" w:rsidRDefault="009932B8" w:rsidP="009932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Председатель Совета депутатов Венгеро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в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ского района</w:t>
            </w:r>
          </w:p>
        </w:tc>
      </w:tr>
      <w:tr w:rsidR="004C72CE" w:rsidRPr="00066341" w:rsidTr="009932B8">
        <w:tc>
          <w:tcPr>
            <w:tcW w:w="3510" w:type="dxa"/>
          </w:tcPr>
          <w:p w:rsidR="004C72CE" w:rsidRPr="00066341" w:rsidRDefault="004C72CE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Крепкая Татьяна Се</w:t>
            </w: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/>
                <w:sz w:val="32"/>
                <w:szCs w:val="32"/>
              </w:rPr>
              <w:t>геевна</w:t>
            </w:r>
          </w:p>
        </w:tc>
        <w:tc>
          <w:tcPr>
            <w:tcW w:w="6237" w:type="dxa"/>
          </w:tcPr>
          <w:p w:rsidR="004C72CE" w:rsidRPr="00066341" w:rsidRDefault="004C72CE" w:rsidP="009932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Первый заместитель главы администрации</w:t>
            </w:r>
          </w:p>
        </w:tc>
      </w:tr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 xml:space="preserve">Черных </w:t>
            </w:r>
          </w:p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Дмитрий Владимир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о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вич</w:t>
            </w:r>
          </w:p>
        </w:tc>
        <w:tc>
          <w:tcPr>
            <w:tcW w:w="6237" w:type="dxa"/>
          </w:tcPr>
          <w:p w:rsidR="009932B8" w:rsidRPr="00066341" w:rsidRDefault="009932B8" w:rsidP="009932B8">
            <w:pPr>
              <w:spacing w:after="0" w:line="240" w:lineRule="auto"/>
              <w:ind w:firstLine="34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Заместитель главного врача  ГБУЗ НСО «Венгеровская центральная районная бол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ь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ница»</w:t>
            </w:r>
          </w:p>
        </w:tc>
      </w:tr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66341">
              <w:rPr>
                <w:rFonts w:ascii="Times New Roman" w:hAnsi="Times New Roman"/>
                <w:sz w:val="32"/>
                <w:szCs w:val="32"/>
              </w:rPr>
              <w:t>Парыгин</w:t>
            </w:r>
            <w:proofErr w:type="spellEnd"/>
            <w:r w:rsidRPr="00066341">
              <w:rPr>
                <w:rFonts w:ascii="Times New Roman" w:hAnsi="Times New Roman"/>
                <w:sz w:val="32"/>
                <w:szCs w:val="32"/>
              </w:rPr>
              <w:t xml:space="preserve"> Павел </w:t>
            </w:r>
          </w:p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 xml:space="preserve">Михайлович </w:t>
            </w:r>
          </w:p>
        </w:tc>
        <w:tc>
          <w:tcPr>
            <w:tcW w:w="6237" w:type="dxa"/>
          </w:tcPr>
          <w:p w:rsidR="009932B8" w:rsidRPr="00066341" w:rsidRDefault="009932B8" w:rsidP="009932B8">
            <w:pPr>
              <w:pStyle w:val="a3"/>
              <w:ind w:firstLine="34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Руководитель клиентской службы (на пр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а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вах отдела)     Венгеровского района Гос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у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дарственного учреждения Пенсионного Фонда РФ в  г. Татарске НСО (межрайо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>н</w:t>
            </w:r>
            <w:r w:rsidRPr="00066341">
              <w:rPr>
                <w:rFonts w:ascii="Times New Roman" w:hAnsi="Times New Roman"/>
                <w:sz w:val="32"/>
                <w:szCs w:val="32"/>
              </w:rPr>
              <w:t xml:space="preserve">ные) </w:t>
            </w:r>
          </w:p>
        </w:tc>
      </w:tr>
      <w:tr w:rsidR="009932B8" w:rsidRPr="00066341" w:rsidTr="009932B8">
        <w:tc>
          <w:tcPr>
            <w:tcW w:w="3510" w:type="dxa"/>
          </w:tcPr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 xml:space="preserve">Кондратьев Денис </w:t>
            </w:r>
          </w:p>
          <w:p w:rsidR="009932B8" w:rsidRPr="00066341" w:rsidRDefault="009932B8" w:rsidP="009932B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 xml:space="preserve">Сергеевич </w:t>
            </w:r>
          </w:p>
        </w:tc>
        <w:tc>
          <w:tcPr>
            <w:tcW w:w="6237" w:type="dxa"/>
          </w:tcPr>
          <w:p w:rsidR="009932B8" w:rsidRPr="00066341" w:rsidRDefault="009932B8" w:rsidP="009932B8">
            <w:pPr>
              <w:pStyle w:val="a3"/>
              <w:ind w:firstLine="34"/>
              <w:rPr>
                <w:rFonts w:ascii="Times New Roman" w:hAnsi="Times New Roman"/>
                <w:sz w:val="32"/>
                <w:szCs w:val="32"/>
              </w:rPr>
            </w:pPr>
            <w:r w:rsidRPr="00066341">
              <w:rPr>
                <w:rFonts w:ascii="Times New Roman" w:hAnsi="Times New Roman"/>
                <w:sz w:val="32"/>
                <w:szCs w:val="32"/>
              </w:rPr>
              <w:t>Участковый уполномоченный полиции МО МВД России «Венгеровский».</w:t>
            </w:r>
          </w:p>
        </w:tc>
      </w:tr>
    </w:tbl>
    <w:p w:rsidR="008F1C7A" w:rsidRPr="00066341" w:rsidRDefault="00C84870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Для работы собрания нам нужно избрать председателя и секретаря. Какие будут предложения</w:t>
      </w:r>
      <w:r w:rsidR="007B674B" w:rsidRPr="00066341">
        <w:rPr>
          <w:rFonts w:ascii="Times New Roman" w:hAnsi="Times New Roman"/>
          <w:sz w:val="32"/>
          <w:szCs w:val="32"/>
        </w:rPr>
        <w:t>?</w:t>
      </w:r>
    </w:p>
    <w:p w:rsidR="008F1C7A" w:rsidRPr="00066341" w:rsidRDefault="007B0B7A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Повестка нашего сегодняшнего с</w:t>
      </w:r>
      <w:r w:rsidR="008F1C7A" w:rsidRPr="00066341">
        <w:rPr>
          <w:rFonts w:ascii="Times New Roman" w:hAnsi="Times New Roman"/>
          <w:sz w:val="32"/>
          <w:szCs w:val="32"/>
        </w:rPr>
        <w:t>обрания</w:t>
      </w:r>
      <w:r w:rsidRPr="00066341">
        <w:rPr>
          <w:rFonts w:ascii="Times New Roman" w:hAnsi="Times New Roman"/>
          <w:sz w:val="32"/>
          <w:szCs w:val="32"/>
        </w:rPr>
        <w:t>:</w:t>
      </w:r>
    </w:p>
    <w:p w:rsidR="008F1C7A" w:rsidRPr="00066341" w:rsidRDefault="008F1C7A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1)</w:t>
      </w:r>
      <w:r w:rsidR="007B0B7A" w:rsidRPr="00066341">
        <w:rPr>
          <w:rFonts w:ascii="Times New Roman" w:hAnsi="Times New Roman"/>
          <w:sz w:val="32"/>
          <w:szCs w:val="32"/>
        </w:rPr>
        <w:t xml:space="preserve"> О деятельности Главы Вознесенского сельсовета и администр</w:t>
      </w:r>
      <w:r w:rsidR="007B0B7A" w:rsidRPr="00066341">
        <w:rPr>
          <w:rFonts w:ascii="Times New Roman" w:hAnsi="Times New Roman"/>
          <w:sz w:val="32"/>
          <w:szCs w:val="32"/>
        </w:rPr>
        <w:t>а</w:t>
      </w:r>
      <w:r w:rsidR="007B0B7A" w:rsidRPr="00066341">
        <w:rPr>
          <w:rFonts w:ascii="Times New Roman" w:hAnsi="Times New Roman"/>
          <w:sz w:val="32"/>
          <w:szCs w:val="32"/>
        </w:rPr>
        <w:t>ции Вознесенского сельсовета в 202</w:t>
      </w:r>
      <w:r w:rsidR="00050AF0" w:rsidRPr="00066341">
        <w:rPr>
          <w:rFonts w:ascii="Times New Roman" w:hAnsi="Times New Roman"/>
          <w:sz w:val="32"/>
          <w:szCs w:val="32"/>
        </w:rPr>
        <w:t>2</w:t>
      </w:r>
      <w:r w:rsidR="007B0B7A" w:rsidRPr="00066341">
        <w:rPr>
          <w:rFonts w:ascii="Times New Roman" w:hAnsi="Times New Roman"/>
          <w:sz w:val="32"/>
          <w:szCs w:val="32"/>
        </w:rPr>
        <w:t xml:space="preserve"> году. </w:t>
      </w:r>
    </w:p>
    <w:p w:rsidR="007B0B7A" w:rsidRPr="00066341" w:rsidRDefault="007B0B7A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bCs/>
          <w:sz w:val="32"/>
          <w:szCs w:val="32"/>
        </w:rPr>
        <w:t xml:space="preserve">Доклад </w:t>
      </w:r>
      <w:r w:rsidRPr="00066341">
        <w:rPr>
          <w:rFonts w:ascii="Times New Roman" w:hAnsi="Times New Roman"/>
          <w:sz w:val="32"/>
          <w:szCs w:val="32"/>
        </w:rPr>
        <w:t>Главы Вознесенского сельсовета Полковниковой Н.В.</w:t>
      </w:r>
    </w:p>
    <w:p w:rsidR="008F1C7A" w:rsidRPr="00066341" w:rsidRDefault="008F1C7A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2) Отчет участкового уполномоченного полиции МО МВД России «Венгеровский». </w:t>
      </w:r>
    </w:p>
    <w:p w:rsidR="008F1C7A" w:rsidRPr="00066341" w:rsidRDefault="008F1C7A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Доклад участкового уполномоченного полиции Кондратьева Д.С.</w:t>
      </w:r>
    </w:p>
    <w:p w:rsidR="00845BFB" w:rsidRPr="00066341" w:rsidRDefault="00845BFB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0146B1" w:rsidRPr="000146B1" w:rsidRDefault="000146B1" w:rsidP="000146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146B1">
        <w:rPr>
          <w:rFonts w:ascii="Times New Roman" w:hAnsi="Times New Roman"/>
          <w:sz w:val="32"/>
          <w:szCs w:val="32"/>
        </w:rPr>
        <w:t xml:space="preserve">        Ежегодно в этом зале проводится собрание граждан, для того чт</w:t>
      </w:r>
      <w:r w:rsidRPr="000146B1">
        <w:rPr>
          <w:rFonts w:ascii="Times New Roman" w:hAnsi="Times New Roman"/>
          <w:sz w:val="32"/>
          <w:szCs w:val="32"/>
        </w:rPr>
        <w:t>о</w:t>
      </w:r>
      <w:r w:rsidRPr="000146B1">
        <w:rPr>
          <w:rFonts w:ascii="Times New Roman" w:hAnsi="Times New Roman"/>
          <w:sz w:val="32"/>
          <w:szCs w:val="32"/>
        </w:rPr>
        <w:t>бы дать объе</w:t>
      </w:r>
      <w:r w:rsidR="009932B8">
        <w:rPr>
          <w:rFonts w:ascii="Times New Roman" w:hAnsi="Times New Roman"/>
          <w:sz w:val="32"/>
          <w:szCs w:val="32"/>
        </w:rPr>
        <w:t>ктивную оценку совместной работы</w:t>
      </w:r>
      <w:r w:rsidRPr="000146B1">
        <w:rPr>
          <w:rFonts w:ascii="Times New Roman" w:hAnsi="Times New Roman"/>
          <w:sz w:val="32"/>
          <w:szCs w:val="32"/>
        </w:rPr>
        <w:t xml:space="preserve"> за прошедший год, определить планы на будущее, наметить стратегию дальнейшего соц</w:t>
      </w:r>
      <w:r w:rsidRPr="000146B1">
        <w:rPr>
          <w:rFonts w:ascii="Times New Roman" w:hAnsi="Times New Roman"/>
          <w:sz w:val="32"/>
          <w:szCs w:val="32"/>
        </w:rPr>
        <w:t>и</w:t>
      </w:r>
      <w:r w:rsidRPr="000146B1">
        <w:rPr>
          <w:rFonts w:ascii="Times New Roman" w:hAnsi="Times New Roman"/>
          <w:sz w:val="32"/>
          <w:szCs w:val="32"/>
        </w:rPr>
        <w:t>ально-экономического развития нашего села. И сегодня вашему вним</w:t>
      </w:r>
      <w:r w:rsidRPr="000146B1">
        <w:rPr>
          <w:rFonts w:ascii="Times New Roman" w:hAnsi="Times New Roman"/>
          <w:sz w:val="32"/>
          <w:szCs w:val="32"/>
        </w:rPr>
        <w:t>а</w:t>
      </w:r>
      <w:r w:rsidRPr="000146B1">
        <w:rPr>
          <w:rFonts w:ascii="Times New Roman" w:hAnsi="Times New Roman"/>
          <w:sz w:val="32"/>
          <w:szCs w:val="32"/>
        </w:rPr>
        <w:t>нию представляется отчёт о работ</w:t>
      </w:r>
      <w:r w:rsidR="009932B8">
        <w:rPr>
          <w:rFonts w:ascii="Times New Roman" w:hAnsi="Times New Roman"/>
          <w:sz w:val="32"/>
          <w:szCs w:val="32"/>
        </w:rPr>
        <w:t>е</w:t>
      </w:r>
      <w:r w:rsidRPr="000146B1">
        <w:rPr>
          <w:rFonts w:ascii="Times New Roman" w:hAnsi="Times New Roman"/>
          <w:sz w:val="32"/>
          <w:szCs w:val="32"/>
        </w:rPr>
        <w:t xml:space="preserve"> за 2022 год. </w:t>
      </w:r>
    </w:p>
    <w:p w:rsidR="000146B1" w:rsidRPr="000146B1" w:rsidRDefault="000146B1" w:rsidP="000146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146B1">
        <w:rPr>
          <w:rFonts w:ascii="Times New Roman" w:hAnsi="Times New Roman"/>
          <w:sz w:val="32"/>
          <w:szCs w:val="32"/>
        </w:rPr>
        <w:lastRenderedPageBreak/>
        <w:t xml:space="preserve">        Главными задачами в работе администрации остаётся исполнение полномочий в соответствии с</w:t>
      </w:r>
      <w:r w:rsidR="009932B8">
        <w:rPr>
          <w:rFonts w:ascii="Times New Roman" w:hAnsi="Times New Roman"/>
          <w:sz w:val="32"/>
          <w:szCs w:val="32"/>
        </w:rPr>
        <w:t>о</w:t>
      </w:r>
      <w:r w:rsidRPr="000146B1">
        <w:rPr>
          <w:rFonts w:ascii="Times New Roman" w:hAnsi="Times New Roman"/>
          <w:sz w:val="32"/>
          <w:szCs w:val="32"/>
        </w:rPr>
        <w:t xml:space="preserve"> 131 </w:t>
      </w:r>
      <w:r w:rsidR="009932B8">
        <w:rPr>
          <w:rFonts w:ascii="Times New Roman" w:hAnsi="Times New Roman"/>
          <w:sz w:val="32"/>
          <w:szCs w:val="32"/>
        </w:rPr>
        <w:t>-</w:t>
      </w:r>
      <w:r w:rsidRPr="000146B1">
        <w:rPr>
          <w:rFonts w:ascii="Times New Roman" w:hAnsi="Times New Roman"/>
          <w:sz w:val="32"/>
          <w:szCs w:val="32"/>
        </w:rPr>
        <w:t xml:space="preserve"> ФЗ «Об общих принципах орган</w:t>
      </w:r>
      <w:r w:rsidRPr="000146B1">
        <w:rPr>
          <w:rFonts w:ascii="Times New Roman" w:hAnsi="Times New Roman"/>
          <w:sz w:val="32"/>
          <w:szCs w:val="32"/>
        </w:rPr>
        <w:t>и</w:t>
      </w:r>
      <w:r w:rsidRPr="000146B1">
        <w:rPr>
          <w:rFonts w:ascii="Times New Roman" w:hAnsi="Times New Roman"/>
          <w:sz w:val="32"/>
          <w:szCs w:val="32"/>
        </w:rPr>
        <w:t xml:space="preserve">зации местного самоуправления в РФ», уставом поселения и другими Федеральными и областными правовыми актами. Это, прежде всего: </w:t>
      </w:r>
    </w:p>
    <w:p w:rsidR="000146B1" w:rsidRPr="000146B1" w:rsidRDefault="000146B1" w:rsidP="000146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146B1">
        <w:rPr>
          <w:rFonts w:ascii="Times New Roman" w:hAnsi="Times New Roman"/>
          <w:sz w:val="32"/>
          <w:szCs w:val="32"/>
        </w:rPr>
        <w:t>- Исполнение бюджета поселения;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Fonts w:ascii="Times New Roman" w:hAnsi="Times New Roman"/>
          <w:sz w:val="32"/>
          <w:szCs w:val="32"/>
        </w:rPr>
        <w:t xml:space="preserve">- Обеспечение 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бесперебойной работы учреждений образования, здрав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о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охранения, культуры;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Style w:val="ab"/>
          <w:rFonts w:ascii="Times New Roman" w:hAnsi="Times New Roman"/>
          <w:i w:val="0"/>
          <w:sz w:val="32"/>
          <w:szCs w:val="32"/>
        </w:rPr>
        <w:t>- Благоустройство территории населённого пункта, развитие инфр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а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структуры, обеспечение жизнедеятельности села;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Style w:val="ab"/>
          <w:rFonts w:ascii="Times New Roman" w:hAnsi="Times New Roman"/>
          <w:i w:val="0"/>
          <w:sz w:val="32"/>
          <w:szCs w:val="32"/>
        </w:rPr>
        <w:t>- Взаимодействие с предприятиями и организациями всех форм собс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т</w:t>
      </w:r>
      <w:r w:rsidRPr="000146B1">
        <w:rPr>
          <w:rStyle w:val="ab"/>
          <w:rFonts w:ascii="Times New Roman" w:hAnsi="Times New Roman"/>
          <w:i w:val="0"/>
          <w:sz w:val="32"/>
          <w:szCs w:val="32"/>
        </w:rPr>
        <w:t>венности с целью укрепления и развития села;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Style w:val="ab"/>
          <w:rFonts w:ascii="Times New Roman" w:hAnsi="Times New Roman"/>
          <w:i w:val="0"/>
          <w:sz w:val="32"/>
          <w:szCs w:val="32"/>
        </w:rPr>
        <w:t xml:space="preserve">- Исполнение наказов избирателей, 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Style w:val="ab"/>
          <w:rFonts w:ascii="Times New Roman" w:hAnsi="Times New Roman"/>
          <w:i w:val="0"/>
          <w:sz w:val="32"/>
          <w:szCs w:val="32"/>
        </w:rPr>
        <w:t>- Социальная защита малоимущих граждан, многодетных семей, семей, попавших в трудную жизненную ситуацию,</w:t>
      </w:r>
    </w:p>
    <w:p w:rsidR="000146B1" w:rsidRPr="000146B1" w:rsidRDefault="000146B1" w:rsidP="000146B1">
      <w:pPr>
        <w:shd w:val="clear" w:color="auto" w:fill="FFFFFF"/>
        <w:spacing w:after="0" w:line="240" w:lineRule="auto"/>
        <w:jc w:val="both"/>
        <w:rPr>
          <w:rStyle w:val="ab"/>
          <w:rFonts w:ascii="Times New Roman" w:hAnsi="Times New Roman"/>
          <w:i w:val="0"/>
          <w:sz w:val="32"/>
          <w:szCs w:val="32"/>
        </w:rPr>
      </w:pPr>
      <w:r w:rsidRPr="000146B1">
        <w:rPr>
          <w:rStyle w:val="ab"/>
          <w:rFonts w:ascii="Times New Roman" w:hAnsi="Times New Roman"/>
          <w:i w:val="0"/>
          <w:sz w:val="32"/>
          <w:szCs w:val="32"/>
        </w:rPr>
        <w:t>- Обеспечение первичных мер пожарной безопасности.</w:t>
      </w:r>
    </w:p>
    <w:p w:rsidR="00845BFB" w:rsidRPr="00066341" w:rsidRDefault="001117E3" w:rsidP="00066341">
      <w:pPr>
        <w:tabs>
          <w:tab w:val="left" w:pos="70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Территория Вознесенского сельсовета составляет 51765 га. На те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р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ритории муниципального образования Вознесенского сельсовета ра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с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положено 4 </w:t>
      </w:r>
      <w:proofErr w:type="gramStart"/>
      <w:r w:rsidR="00845BFB" w:rsidRPr="00066341">
        <w:rPr>
          <w:rFonts w:ascii="Times New Roman" w:eastAsia="Times New Roman" w:hAnsi="Times New Roman"/>
          <w:sz w:val="32"/>
          <w:szCs w:val="32"/>
        </w:rPr>
        <w:t>населенных</w:t>
      </w:r>
      <w:proofErr w:type="gramEnd"/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 пункта, это:</w:t>
      </w:r>
    </w:p>
    <w:p w:rsidR="00845BFB" w:rsidRPr="00066341" w:rsidRDefault="00845BFB" w:rsidP="0006634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 xml:space="preserve">-  </w:t>
      </w:r>
      <w:proofErr w:type="gramStart"/>
      <w:r w:rsidRPr="00066341">
        <w:rPr>
          <w:rFonts w:ascii="Times New Roman" w:eastAsia="Times New Roman" w:hAnsi="Times New Roman"/>
          <w:sz w:val="32"/>
          <w:szCs w:val="32"/>
        </w:rPr>
        <w:t>с</w:t>
      </w:r>
      <w:proofErr w:type="gramEnd"/>
      <w:r w:rsidRPr="00066341">
        <w:rPr>
          <w:rFonts w:ascii="Times New Roman" w:eastAsia="Times New Roman" w:hAnsi="Times New Roman"/>
          <w:sz w:val="32"/>
          <w:szCs w:val="32"/>
        </w:rPr>
        <w:t xml:space="preserve">. </w:t>
      </w:r>
      <w:proofErr w:type="gramStart"/>
      <w:r w:rsidRPr="00066341">
        <w:rPr>
          <w:rFonts w:ascii="Times New Roman" w:eastAsia="Times New Roman" w:hAnsi="Times New Roman"/>
          <w:sz w:val="32"/>
          <w:szCs w:val="32"/>
        </w:rPr>
        <w:t>Вознесенка</w:t>
      </w:r>
      <w:proofErr w:type="gramEnd"/>
      <w:r w:rsidRPr="00066341">
        <w:rPr>
          <w:rFonts w:ascii="Times New Roman" w:eastAsia="Times New Roman" w:hAnsi="Times New Roman"/>
          <w:sz w:val="32"/>
          <w:szCs w:val="32"/>
        </w:rPr>
        <w:t xml:space="preserve"> – 283 хозяйств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а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, население 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621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(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793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зарегистрир</w:t>
      </w:r>
      <w:r w:rsidRPr="00066341">
        <w:rPr>
          <w:rFonts w:ascii="Times New Roman" w:eastAsia="Times New Roman" w:hAnsi="Times New Roman"/>
          <w:sz w:val="32"/>
          <w:szCs w:val="32"/>
        </w:rPr>
        <w:t>о</w:t>
      </w:r>
      <w:r w:rsidRPr="00066341">
        <w:rPr>
          <w:rFonts w:ascii="Times New Roman" w:eastAsia="Times New Roman" w:hAnsi="Times New Roman"/>
          <w:sz w:val="32"/>
          <w:szCs w:val="32"/>
        </w:rPr>
        <w:t>вано) человек;</w:t>
      </w:r>
    </w:p>
    <w:p w:rsidR="00AE4E95" w:rsidRPr="00066341" w:rsidRDefault="00845BFB" w:rsidP="0006634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>-  д. Селикла – 6</w:t>
      </w:r>
      <w:r w:rsidR="0087554F" w:rsidRPr="00066341">
        <w:rPr>
          <w:rFonts w:ascii="Times New Roman" w:eastAsia="Times New Roman" w:hAnsi="Times New Roman"/>
          <w:sz w:val="32"/>
          <w:szCs w:val="32"/>
        </w:rPr>
        <w:t>9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хозяйств, население 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151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(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234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зарегистрировано) человек; </w:t>
      </w:r>
    </w:p>
    <w:p w:rsidR="00845BFB" w:rsidRPr="00066341" w:rsidRDefault="00845BFB" w:rsidP="0006634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 xml:space="preserve"> - д. Малинино – 3</w:t>
      </w:r>
      <w:r w:rsidR="0087554F" w:rsidRPr="00066341">
        <w:rPr>
          <w:rFonts w:ascii="Times New Roman" w:eastAsia="Times New Roman" w:hAnsi="Times New Roman"/>
          <w:sz w:val="32"/>
          <w:szCs w:val="32"/>
        </w:rPr>
        <w:t>6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 xml:space="preserve"> хозяйств, население 68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(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101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зарегистрировано) человек;</w:t>
      </w:r>
    </w:p>
    <w:p w:rsidR="00845BFB" w:rsidRPr="00066341" w:rsidRDefault="00AE4E95" w:rsidP="0006634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 xml:space="preserve"> 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- д. Ахтырка – 10 хозяйств, население 1</w:t>
      </w:r>
      <w:r w:rsidR="0087554F" w:rsidRPr="00066341">
        <w:rPr>
          <w:rFonts w:ascii="Times New Roman" w:eastAsia="Times New Roman" w:hAnsi="Times New Roman"/>
          <w:sz w:val="32"/>
          <w:szCs w:val="32"/>
        </w:rPr>
        <w:t>4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 (зарегистрировано </w:t>
      </w:r>
      <w:r w:rsidR="0087554F" w:rsidRPr="00066341">
        <w:rPr>
          <w:rFonts w:ascii="Times New Roman" w:eastAsia="Times New Roman" w:hAnsi="Times New Roman"/>
          <w:sz w:val="32"/>
          <w:szCs w:val="32"/>
        </w:rPr>
        <w:t>3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4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) ч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>е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ловек. </w:t>
      </w:r>
    </w:p>
    <w:p w:rsidR="0025322E" w:rsidRPr="00066341" w:rsidRDefault="00845BFB" w:rsidP="009932B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 xml:space="preserve">  Общая численность хозяйств составляет 39</w:t>
      </w:r>
      <w:r w:rsidR="0087554F" w:rsidRPr="00066341">
        <w:rPr>
          <w:rFonts w:ascii="Times New Roman" w:eastAsia="Times New Roman" w:hAnsi="Times New Roman"/>
          <w:sz w:val="32"/>
          <w:szCs w:val="32"/>
        </w:rPr>
        <w:t>8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, численность </w:t>
      </w:r>
      <w:r w:rsidR="00AE4E95" w:rsidRPr="00066341">
        <w:rPr>
          <w:rFonts w:ascii="Times New Roman" w:eastAsia="Times New Roman" w:hAnsi="Times New Roman"/>
          <w:sz w:val="32"/>
          <w:szCs w:val="32"/>
        </w:rPr>
        <w:t>прож</w:t>
      </w:r>
      <w:r w:rsidR="00AE4E95" w:rsidRPr="00066341">
        <w:rPr>
          <w:rFonts w:ascii="Times New Roman" w:eastAsia="Times New Roman" w:hAnsi="Times New Roman"/>
          <w:sz w:val="32"/>
          <w:szCs w:val="32"/>
        </w:rPr>
        <w:t>и</w:t>
      </w:r>
      <w:r w:rsidR="00AE4E95" w:rsidRPr="00066341">
        <w:rPr>
          <w:rFonts w:ascii="Times New Roman" w:eastAsia="Times New Roman" w:hAnsi="Times New Roman"/>
          <w:sz w:val="32"/>
          <w:szCs w:val="32"/>
        </w:rPr>
        <w:t xml:space="preserve">вающего 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населения 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85</w:t>
      </w:r>
      <w:r w:rsidR="00CB61CB">
        <w:rPr>
          <w:rFonts w:ascii="Times New Roman" w:eastAsia="Times New Roman" w:hAnsi="Times New Roman"/>
          <w:sz w:val="32"/>
          <w:szCs w:val="32"/>
        </w:rPr>
        <w:t>4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 xml:space="preserve"> (1162</w:t>
      </w:r>
      <w:r w:rsidRPr="00066341">
        <w:rPr>
          <w:rFonts w:ascii="Times New Roman" w:eastAsia="Times New Roman" w:hAnsi="Times New Roman"/>
          <w:sz w:val="32"/>
          <w:szCs w:val="32"/>
        </w:rPr>
        <w:t xml:space="preserve"> заре</w:t>
      </w:r>
      <w:r w:rsidR="0025322E" w:rsidRPr="00066341">
        <w:rPr>
          <w:rFonts w:ascii="Times New Roman" w:eastAsia="Times New Roman" w:hAnsi="Times New Roman"/>
          <w:sz w:val="32"/>
          <w:szCs w:val="32"/>
        </w:rPr>
        <w:t xml:space="preserve">гистрировано) человек. Численность </w:t>
      </w:r>
      <w:proofErr w:type="gramStart"/>
      <w:r w:rsidR="000E688F" w:rsidRPr="00066341">
        <w:rPr>
          <w:rFonts w:ascii="Times New Roman" w:eastAsia="Times New Roman" w:hAnsi="Times New Roman"/>
          <w:sz w:val="32"/>
          <w:szCs w:val="32"/>
        </w:rPr>
        <w:t>проживающих</w:t>
      </w:r>
      <w:proofErr w:type="gramEnd"/>
      <w:r w:rsidR="000E688F" w:rsidRPr="00066341">
        <w:rPr>
          <w:rFonts w:ascii="Times New Roman" w:eastAsia="Times New Roman" w:hAnsi="Times New Roman"/>
          <w:sz w:val="32"/>
          <w:szCs w:val="32"/>
        </w:rPr>
        <w:t xml:space="preserve"> уменьшилась на 11</w:t>
      </w:r>
      <w:r w:rsidR="0025322E" w:rsidRPr="00066341">
        <w:rPr>
          <w:rFonts w:ascii="Times New Roman" w:eastAsia="Times New Roman" w:hAnsi="Times New Roman"/>
          <w:sz w:val="32"/>
          <w:szCs w:val="32"/>
        </w:rPr>
        <w:t xml:space="preserve"> человека в сравнении с 202</w:t>
      </w:r>
      <w:r w:rsidR="000E688F" w:rsidRPr="00066341">
        <w:rPr>
          <w:rFonts w:ascii="Times New Roman" w:eastAsia="Times New Roman" w:hAnsi="Times New Roman"/>
          <w:sz w:val="32"/>
          <w:szCs w:val="32"/>
        </w:rPr>
        <w:t>1</w:t>
      </w:r>
      <w:r w:rsidR="0025322E" w:rsidRPr="00066341">
        <w:rPr>
          <w:rFonts w:ascii="Times New Roman" w:eastAsia="Times New Roman" w:hAnsi="Times New Roman"/>
          <w:sz w:val="32"/>
          <w:szCs w:val="32"/>
        </w:rPr>
        <w:t xml:space="preserve"> годом. </w:t>
      </w:r>
    </w:p>
    <w:p w:rsidR="00845BFB" w:rsidRPr="00066341" w:rsidRDefault="005D6236" w:rsidP="0006634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066341">
        <w:rPr>
          <w:rFonts w:ascii="Times New Roman" w:eastAsia="Times New Roman" w:hAnsi="Times New Roman"/>
          <w:sz w:val="32"/>
          <w:szCs w:val="32"/>
        </w:rPr>
        <w:t>И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з </w:t>
      </w:r>
      <w:r w:rsidRPr="00066341">
        <w:rPr>
          <w:rFonts w:ascii="Times New Roman" w:eastAsia="Times New Roman" w:hAnsi="Times New Roman"/>
          <w:sz w:val="32"/>
          <w:szCs w:val="32"/>
        </w:rPr>
        <w:t>числа зарегистрированных жителей: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 работающих - 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>26</w:t>
      </w:r>
      <w:r w:rsidR="0087554F" w:rsidRPr="00D50EF4">
        <w:rPr>
          <w:rFonts w:ascii="Times New Roman" w:eastAsia="Times New Roman" w:hAnsi="Times New Roman"/>
          <w:sz w:val="32"/>
          <w:szCs w:val="32"/>
        </w:rPr>
        <w:t>2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>, пенси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>о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 xml:space="preserve">неров – </w:t>
      </w:r>
      <w:r w:rsidR="0087554F" w:rsidRPr="00D50EF4">
        <w:rPr>
          <w:rFonts w:ascii="Times New Roman" w:eastAsia="Times New Roman" w:hAnsi="Times New Roman"/>
          <w:sz w:val="32"/>
          <w:szCs w:val="32"/>
        </w:rPr>
        <w:t>25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>1.</w:t>
      </w:r>
      <w:r w:rsidR="00845BFB" w:rsidRPr="00D50EF4">
        <w:rPr>
          <w:rFonts w:ascii="Times New Roman" w:hAnsi="Times New Roman"/>
          <w:sz w:val="32"/>
          <w:szCs w:val="32"/>
        </w:rPr>
        <w:t xml:space="preserve"> Труженики тыла – </w:t>
      </w:r>
      <w:r w:rsidR="0087554F" w:rsidRPr="00D50EF4">
        <w:rPr>
          <w:rFonts w:ascii="Times New Roman" w:hAnsi="Times New Roman"/>
          <w:sz w:val="32"/>
          <w:szCs w:val="32"/>
        </w:rPr>
        <w:t>2</w:t>
      </w:r>
      <w:r w:rsidR="00845BFB" w:rsidRPr="00D50EF4">
        <w:rPr>
          <w:rFonts w:ascii="Times New Roman" w:hAnsi="Times New Roman"/>
          <w:sz w:val="32"/>
          <w:szCs w:val="32"/>
        </w:rPr>
        <w:t xml:space="preserve">, дети войны </w:t>
      </w:r>
      <w:r w:rsidR="000E688F" w:rsidRPr="00D50EF4">
        <w:rPr>
          <w:rFonts w:ascii="Times New Roman" w:hAnsi="Times New Roman"/>
          <w:sz w:val="32"/>
          <w:szCs w:val="32"/>
        </w:rPr>
        <w:t>9</w:t>
      </w:r>
      <w:r w:rsidR="00845BFB" w:rsidRPr="00D50EF4">
        <w:rPr>
          <w:rFonts w:ascii="Times New Roman" w:hAnsi="Times New Roman"/>
          <w:sz w:val="32"/>
          <w:szCs w:val="32"/>
        </w:rPr>
        <w:t>,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 xml:space="preserve"> детей до 16 лет – </w:t>
      </w:r>
      <w:r w:rsidR="000E688F" w:rsidRPr="00D50EF4">
        <w:rPr>
          <w:rFonts w:ascii="Times New Roman" w:eastAsia="Times New Roman" w:hAnsi="Times New Roman"/>
          <w:sz w:val="32"/>
          <w:szCs w:val="32"/>
        </w:rPr>
        <w:t>16</w:t>
      </w:r>
      <w:r w:rsidR="0087554F" w:rsidRPr="00D50EF4">
        <w:rPr>
          <w:rFonts w:ascii="Times New Roman" w:eastAsia="Times New Roman" w:hAnsi="Times New Roman"/>
          <w:sz w:val="32"/>
          <w:szCs w:val="32"/>
        </w:rPr>
        <w:t>2</w:t>
      </w:r>
      <w:r w:rsidR="00845BFB" w:rsidRPr="00D50EF4">
        <w:rPr>
          <w:rFonts w:ascii="Times New Roman" w:hAnsi="Times New Roman"/>
          <w:sz w:val="32"/>
          <w:szCs w:val="32"/>
        </w:rPr>
        <w:t>, многодетные семьи</w:t>
      </w:r>
      <w:r w:rsidR="00AE4E95" w:rsidRPr="00D50EF4">
        <w:rPr>
          <w:rFonts w:ascii="Times New Roman" w:hAnsi="Times New Roman"/>
          <w:sz w:val="32"/>
          <w:szCs w:val="32"/>
        </w:rPr>
        <w:t xml:space="preserve"> </w:t>
      </w:r>
      <w:r w:rsidR="00845BFB" w:rsidRPr="00D50EF4">
        <w:rPr>
          <w:rFonts w:ascii="Times New Roman" w:hAnsi="Times New Roman"/>
          <w:sz w:val="32"/>
          <w:szCs w:val="32"/>
        </w:rPr>
        <w:t xml:space="preserve">- </w:t>
      </w:r>
      <w:r w:rsidR="0087554F" w:rsidRPr="00D50EF4">
        <w:rPr>
          <w:rFonts w:ascii="Times New Roman" w:hAnsi="Times New Roman"/>
          <w:sz w:val="32"/>
          <w:szCs w:val="32"/>
        </w:rPr>
        <w:t>2</w:t>
      </w:r>
      <w:r w:rsidR="000E688F" w:rsidRPr="00D50EF4">
        <w:rPr>
          <w:rFonts w:ascii="Times New Roman" w:hAnsi="Times New Roman"/>
          <w:sz w:val="32"/>
          <w:szCs w:val="32"/>
        </w:rPr>
        <w:t>5</w:t>
      </w:r>
      <w:r w:rsidR="00845BFB" w:rsidRPr="00D50EF4">
        <w:rPr>
          <w:rFonts w:ascii="Times New Roman" w:hAnsi="Times New Roman"/>
          <w:sz w:val="32"/>
          <w:szCs w:val="32"/>
        </w:rPr>
        <w:t>.</w:t>
      </w:r>
      <w:r w:rsidRPr="00D50EF4">
        <w:rPr>
          <w:rFonts w:ascii="Times New Roman" w:hAnsi="Times New Roman"/>
          <w:sz w:val="32"/>
          <w:szCs w:val="32"/>
        </w:rPr>
        <w:t xml:space="preserve"> 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 xml:space="preserve"> Неработающих граждан – </w:t>
      </w:r>
      <w:r w:rsidR="00AE4E95" w:rsidRPr="00D50EF4">
        <w:rPr>
          <w:rFonts w:ascii="Times New Roman" w:eastAsia="Times New Roman" w:hAnsi="Times New Roman"/>
          <w:sz w:val="32"/>
          <w:szCs w:val="32"/>
        </w:rPr>
        <w:t>204</w:t>
      </w:r>
      <w:r w:rsidR="00845BFB" w:rsidRPr="00D50EF4">
        <w:rPr>
          <w:rFonts w:ascii="Times New Roman" w:eastAsia="Times New Roman" w:hAnsi="Times New Roman"/>
          <w:sz w:val="32"/>
          <w:szCs w:val="32"/>
        </w:rPr>
        <w:t>, с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туденты – </w:t>
      </w:r>
      <w:r w:rsidR="00531C6F" w:rsidRPr="00066341">
        <w:rPr>
          <w:rFonts w:ascii="Times New Roman" w:eastAsia="Times New Roman" w:hAnsi="Times New Roman"/>
          <w:sz w:val="32"/>
          <w:szCs w:val="32"/>
        </w:rPr>
        <w:t>39</w:t>
      </w:r>
      <w:r w:rsidR="00845BFB" w:rsidRPr="00066341">
        <w:rPr>
          <w:rFonts w:ascii="Times New Roman" w:eastAsia="Times New Roman" w:hAnsi="Times New Roman"/>
          <w:sz w:val="32"/>
          <w:szCs w:val="32"/>
        </w:rPr>
        <w:t xml:space="preserve"> человека. </w:t>
      </w:r>
    </w:p>
    <w:p w:rsidR="00845BFB" w:rsidRPr="00066341" w:rsidRDefault="00845BFB" w:rsidP="00066341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32"/>
          <w:szCs w:val="32"/>
          <w:shd w:val="clear" w:color="auto" w:fill="F7F7F7"/>
        </w:rPr>
      </w:pPr>
      <w:r w:rsidRPr="00066341">
        <w:rPr>
          <w:rFonts w:ascii="Times New Roman" w:hAnsi="Times New Roman"/>
          <w:sz w:val="32"/>
          <w:szCs w:val="32"/>
        </w:rPr>
        <w:t>Улучшение демографической ситуации на территории поселения по-прежнему не наблюдается: в 202</w:t>
      </w:r>
      <w:r w:rsidR="00C15D29" w:rsidRPr="00066341">
        <w:rPr>
          <w:rFonts w:ascii="Times New Roman" w:hAnsi="Times New Roman"/>
          <w:sz w:val="32"/>
          <w:szCs w:val="32"/>
        </w:rPr>
        <w:t>2</w:t>
      </w:r>
      <w:r w:rsidRPr="00066341">
        <w:rPr>
          <w:rFonts w:ascii="Times New Roman" w:hAnsi="Times New Roman"/>
          <w:sz w:val="32"/>
          <w:szCs w:val="32"/>
        </w:rPr>
        <w:t xml:space="preserve"> году родилось </w:t>
      </w:r>
      <w:r w:rsidR="00C15D29" w:rsidRPr="00066341">
        <w:rPr>
          <w:rFonts w:ascii="Times New Roman" w:hAnsi="Times New Roman"/>
          <w:sz w:val="32"/>
          <w:szCs w:val="32"/>
        </w:rPr>
        <w:t>6</w:t>
      </w:r>
      <w:r w:rsidRPr="00066341">
        <w:rPr>
          <w:rFonts w:ascii="Times New Roman" w:hAnsi="Times New Roman"/>
          <w:sz w:val="32"/>
          <w:szCs w:val="32"/>
        </w:rPr>
        <w:t xml:space="preserve"> детей, зарегис</w:t>
      </w:r>
      <w:r w:rsidRPr="00066341">
        <w:rPr>
          <w:rFonts w:ascii="Times New Roman" w:hAnsi="Times New Roman"/>
          <w:sz w:val="32"/>
          <w:szCs w:val="32"/>
        </w:rPr>
        <w:t>т</w:t>
      </w:r>
      <w:r w:rsidRPr="00066341">
        <w:rPr>
          <w:rFonts w:ascii="Times New Roman" w:hAnsi="Times New Roman"/>
          <w:sz w:val="32"/>
          <w:szCs w:val="32"/>
        </w:rPr>
        <w:t xml:space="preserve">рировано </w:t>
      </w:r>
      <w:r w:rsidR="00C15D29" w:rsidRPr="00066341">
        <w:rPr>
          <w:rFonts w:ascii="Times New Roman" w:hAnsi="Times New Roman"/>
          <w:sz w:val="32"/>
          <w:szCs w:val="32"/>
        </w:rPr>
        <w:t>9</w:t>
      </w:r>
      <w:r w:rsidRPr="00066341">
        <w:rPr>
          <w:rFonts w:ascii="Times New Roman" w:hAnsi="Times New Roman"/>
          <w:sz w:val="32"/>
          <w:szCs w:val="32"/>
        </w:rPr>
        <w:t xml:space="preserve"> смерт</w:t>
      </w:r>
      <w:r w:rsidR="00AE4E95" w:rsidRPr="00066341">
        <w:rPr>
          <w:rFonts w:ascii="Times New Roman" w:hAnsi="Times New Roman"/>
          <w:sz w:val="32"/>
          <w:szCs w:val="32"/>
        </w:rPr>
        <w:t>ей</w:t>
      </w:r>
      <w:r w:rsidRPr="00066341">
        <w:rPr>
          <w:rFonts w:ascii="Times New Roman" w:hAnsi="Times New Roman"/>
          <w:bCs/>
          <w:sz w:val="32"/>
          <w:szCs w:val="32"/>
          <w:shd w:val="clear" w:color="auto" w:fill="F7F7F7"/>
        </w:rPr>
        <w:t>.</w:t>
      </w:r>
    </w:p>
    <w:p w:rsidR="0096626B" w:rsidRPr="00066341" w:rsidRDefault="0096626B" w:rsidP="00066341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Базовой отраслью экономики поселения остается сельское хозяйс</w:t>
      </w:r>
      <w:r w:rsidRPr="00066341">
        <w:rPr>
          <w:rFonts w:ascii="Times New Roman" w:hAnsi="Times New Roman"/>
          <w:sz w:val="32"/>
          <w:szCs w:val="32"/>
        </w:rPr>
        <w:t>т</w:t>
      </w:r>
      <w:r w:rsidRPr="00066341">
        <w:rPr>
          <w:rFonts w:ascii="Times New Roman" w:hAnsi="Times New Roman"/>
          <w:sz w:val="32"/>
          <w:szCs w:val="32"/>
        </w:rPr>
        <w:t xml:space="preserve">во. </w:t>
      </w:r>
      <w:r w:rsidRPr="00066341">
        <w:rPr>
          <w:rFonts w:ascii="Times New Roman" w:eastAsia="Calibri" w:hAnsi="Times New Roman"/>
          <w:sz w:val="32"/>
          <w:szCs w:val="32"/>
        </w:rPr>
        <w:t>На территории администрации осуществляют свою деятельность ЗАО «Вознесенское», СПК «Селиклинское»</w:t>
      </w:r>
      <w:r w:rsidR="00531C6F" w:rsidRPr="00066341">
        <w:rPr>
          <w:rFonts w:ascii="Times New Roman" w:eastAsia="Calibri" w:hAnsi="Times New Roman"/>
          <w:sz w:val="32"/>
          <w:szCs w:val="32"/>
        </w:rPr>
        <w:t>, ИП «Иванов В.В.»</w:t>
      </w:r>
      <w:r w:rsidRPr="00066341">
        <w:rPr>
          <w:rFonts w:ascii="Times New Roman" w:eastAsia="Calibri" w:hAnsi="Times New Roman"/>
          <w:sz w:val="32"/>
          <w:szCs w:val="32"/>
        </w:rPr>
        <w:t>. О</w:t>
      </w:r>
      <w:r w:rsidRPr="00066341">
        <w:rPr>
          <w:rFonts w:ascii="Times New Roman" w:eastAsia="Calibri" w:hAnsi="Times New Roman"/>
          <w:sz w:val="32"/>
          <w:szCs w:val="32"/>
        </w:rPr>
        <w:t>с</w:t>
      </w:r>
      <w:r w:rsidRPr="00066341">
        <w:rPr>
          <w:rFonts w:ascii="Times New Roman" w:eastAsia="Calibri" w:hAnsi="Times New Roman"/>
          <w:sz w:val="32"/>
          <w:szCs w:val="32"/>
        </w:rPr>
        <w:lastRenderedPageBreak/>
        <w:t>новным направлением их деятельности является выращивание зерн</w:t>
      </w:r>
      <w:r w:rsidRPr="00066341">
        <w:rPr>
          <w:rFonts w:ascii="Times New Roman" w:eastAsia="Calibri" w:hAnsi="Times New Roman"/>
          <w:sz w:val="32"/>
          <w:szCs w:val="32"/>
        </w:rPr>
        <w:t>о</w:t>
      </w:r>
      <w:r w:rsidRPr="00066341">
        <w:rPr>
          <w:rFonts w:ascii="Times New Roman" w:eastAsia="Calibri" w:hAnsi="Times New Roman"/>
          <w:sz w:val="32"/>
          <w:szCs w:val="32"/>
        </w:rPr>
        <w:t>вых и производство молочной продукции. ИП Иванов</w:t>
      </w:r>
      <w:r w:rsidR="00F75CC3" w:rsidRPr="00066341">
        <w:rPr>
          <w:rFonts w:ascii="Times New Roman" w:eastAsia="Calibri" w:hAnsi="Times New Roman"/>
          <w:sz w:val="32"/>
          <w:szCs w:val="32"/>
        </w:rPr>
        <w:t xml:space="preserve"> В.В.</w:t>
      </w:r>
      <w:r w:rsidRPr="00066341">
        <w:rPr>
          <w:rFonts w:ascii="Times New Roman" w:eastAsia="Calibri" w:hAnsi="Times New Roman"/>
          <w:sz w:val="32"/>
          <w:szCs w:val="32"/>
        </w:rPr>
        <w:t xml:space="preserve"> так же з</w:t>
      </w:r>
      <w:r w:rsidRPr="00066341">
        <w:rPr>
          <w:rFonts w:ascii="Times New Roman" w:eastAsia="Calibri" w:hAnsi="Times New Roman"/>
          <w:sz w:val="32"/>
          <w:szCs w:val="32"/>
        </w:rPr>
        <w:t>а</w:t>
      </w:r>
      <w:r w:rsidRPr="00066341">
        <w:rPr>
          <w:rFonts w:ascii="Times New Roman" w:eastAsia="Calibri" w:hAnsi="Times New Roman"/>
          <w:sz w:val="32"/>
          <w:szCs w:val="32"/>
        </w:rPr>
        <w:t>нимается переработкой древесины.</w:t>
      </w:r>
    </w:p>
    <w:p w:rsidR="00C15D29" w:rsidRPr="00066341" w:rsidRDefault="00C15D29" w:rsidP="00066341">
      <w:pPr>
        <w:pStyle w:val="a3"/>
        <w:tabs>
          <w:tab w:val="left" w:pos="709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066341">
        <w:rPr>
          <w:rFonts w:ascii="Times New Roman" w:eastAsia="Calibri" w:hAnsi="Times New Roman"/>
          <w:sz w:val="32"/>
          <w:szCs w:val="32"/>
        </w:rPr>
        <w:t xml:space="preserve">В 2022 году механизаторы сельскохозяйственных предприятий </w:t>
      </w:r>
      <w:r w:rsidR="00F336FE" w:rsidRPr="00066341">
        <w:rPr>
          <w:rFonts w:ascii="Times New Roman" w:eastAsia="Calibri" w:hAnsi="Times New Roman"/>
          <w:sz w:val="32"/>
          <w:szCs w:val="32"/>
        </w:rPr>
        <w:t>п</w:t>
      </w:r>
      <w:r w:rsidR="00F336FE" w:rsidRPr="00066341">
        <w:rPr>
          <w:rFonts w:ascii="Times New Roman" w:eastAsia="Calibri" w:hAnsi="Times New Roman"/>
          <w:sz w:val="32"/>
          <w:szCs w:val="32"/>
        </w:rPr>
        <w:t>о</w:t>
      </w:r>
      <w:r w:rsidR="00F336FE" w:rsidRPr="00066341">
        <w:rPr>
          <w:rFonts w:ascii="Times New Roman" w:eastAsia="Calibri" w:hAnsi="Times New Roman"/>
          <w:sz w:val="32"/>
          <w:szCs w:val="32"/>
        </w:rPr>
        <w:t xml:space="preserve">казали хорошие результаты </w:t>
      </w:r>
      <w:r w:rsidRPr="00066341">
        <w:rPr>
          <w:rFonts w:ascii="Times New Roman" w:eastAsia="Calibri" w:hAnsi="Times New Roman"/>
          <w:sz w:val="32"/>
          <w:szCs w:val="32"/>
        </w:rPr>
        <w:t xml:space="preserve">и получили награды: </w:t>
      </w:r>
      <w:proofErr w:type="spellStart"/>
      <w:r w:rsidR="00BB5E7C" w:rsidRPr="00066341">
        <w:rPr>
          <w:rFonts w:ascii="Times New Roman" w:eastAsia="Calibri" w:hAnsi="Times New Roman"/>
          <w:sz w:val="32"/>
          <w:szCs w:val="32"/>
        </w:rPr>
        <w:t>Автушенко</w:t>
      </w:r>
      <w:proofErr w:type="spellEnd"/>
      <w:r w:rsidR="00BB5E7C" w:rsidRPr="00066341">
        <w:rPr>
          <w:rFonts w:ascii="Times New Roman" w:eastAsia="Calibri" w:hAnsi="Times New Roman"/>
          <w:sz w:val="32"/>
          <w:szCs w:val="32"/>
        </w:rPr>
        <w:t xml:space="preserve"> Василий Викторович, </w:t>
      </w:r>
      <w:proofErr w:type="spellStart"/>
      <w:r w:rsidR="00BB5E7C" w:rsidRPr="00066341">
        <w:rPr>
          <w:rFonts w:ascii="Times New Roman" w:eastAsia="Calibri" w:hAnsi="Times New Roman"/>
          <w:sz w:val="32"/>
          <w:szCs w:val="32"/>
        </w:rPr>
        <w:t>Беланов</w:t>
      </w:r>
      <w:proofErr w:type="spellEnd"/>
      <w:r w:rsidR="00BB5E7C" w:rsidRPr="00066341">
        <w:rPr>
          <w:rFonts w:ascii="Times New Roman" w:eastAsia="Calibri" w:hAnsi="Times New Roman"/>
          <w:sz w:val="32"/>
          <w:szCs w:val="32"/>
        </w:rPr>
        <w:t xml:space="preserve"> Иван Николаевич, </w:t>
      </w:r>
      <w:r w:rsidR="00F336FE" w:rsidRPr="00066341">
        <w:rPr>
          <w:rFonts w:ascii="Times New Roman" w:eastAsia="Calibri" w:hAnsi="Times New Roman"/>
          <w:sz w:val="32"/>
          <w:szCs w:val="32"/>
        </w:rPr>
        <w:t xml:space="preserve">Васильцов Виктор Иванович, Васильцов Игорь Васильевич, </w:t>
      </w:r>
      <w:proofErr w:type="spellStart"/>
      <w:r w:rsidR="00F336FE" w:rsidRPr="00066341">
        <w:rPr>
          <w:rFonts w:ascii="Times New Roman" w:eastAsia="Calibri" w:hAnsi="Times New Roman"/>
          <w:sz w:val="32"/>
          <w:szCs w:val="32"/>
        </w:rPr>
        <w:t>Кулигин</w:t>
      </w:r>
      <w:proofErr w:type="spellEnd"/>
      <w:r w:rsidR="00F336FE" w:rsidRPr="00066341">
        <w:rPr>
          <w:rFonts w:ascii="Times New Roman" w:eastAsia="Calibri" w:hAnsi="Times New Roman"/>
          <w:sz w:val="32"/>
          <w:szCs w:val="32"/>
        </w:rPr>
        <w:t xml:space="preserve"> Федор Викторович, Селехов Сергей Геннадьевич, Солдатенко Сергей Сергеевич, </w:t>
      </w:r>
      <w:proofErr w:type="spellStart"/>
      <w:r w:rsidR="00F336FE" w:rsidRPr="00066341">
        <w:rPr>
          <w:rFonts w:ascii="Times New Roman" w:eastAsia="Calibri" w:hAnsi="Times New Roman"/>
          <w:sz w:val="32"/>
          <w:szCs w:val="32"/>
        </w:rPr>
        <w:t>Ушалов</w:t>
      </w:r>
      <w:proofErr w:type="spellEnd"/>
      <w:r w:rsidR="00F336FE" w:rsidRPr="00066341">
        <w:rPr>
          <w:rFonts w:ascii="Times New Roman" w:eastAsia="Calibri" w:hAnsi="Times New Roman"/>
          <w:sz w:val="32"/>
          <w:szCs w:val="32"/>
        </w:rPr>
        <w:t xml:space="preserve"> Андрей Викторович. Также по результатам 2022 года </w:t>
      </w:r>
      <w:r w:rsidR="00177DAC" w:rsidRPr="00066341">
        <w:rPr>
          <w:rFonts w:ascii="Times New Roman" w:eastAsia="Calibri" w:hAnsi="Times New Roman"/>
          <w:sz w:val="32"/>
          <w:szCs w:val="32"/>
        </w:rPr>
        <w:t>на собрании представит</w:t>
      </w:r>
      <w:r w:rsidR="00177DAC" w:rsidRPr="00066341">
        <w:rPr>
          <w:rFonts w:ascii="Times New Roman" w:eastAsia="Calibri" w:hAnsi="Times New Roman"/>
          <w:sz w:val="32"/>
          <w:szCs w:val="32"/>
        </w:rPr>
        <w:t>е</w:t>
      </w:r>
      <w:r w:rsidR="00177DAC" w:rsidRPr="00066341">
        <w:rPr>
          <w:rFonts w:ascii="Times New Roman" w:eastAsia="Calibri" w:hAnsi="Times New Roman"/>
          <w:sz w:val="32"/>
          <w:szCs w:val="32"/>
        </w:rPr>
        <w:t>лей трудовых коллективов и общественности Венгеровского района были вручены грамоты руководителям и их коллективам: Иванову Вл</w:t>
      </w:r>
      <w:r w:rsidR="00177DAC" w:rsidRPr="00066341">
        <w:rPr>
          <w:rFonts w:ascii="Times New Roman" w:eastAsia="Calibri" w:hAnsi="Times New Roman"/>
          <w:sz w:val="32"/>
          <w:szCs w:val="32"/>
        </w:rPr>
        <w:t>а</w:t>
      </w:r>
      <w:r w:rsidR="00177DAC" w:rsidRPr="00066341">
        <w:rPr>
          <w:rFonts w:ascii="Times New Roman" w:eastAsia="Calibri" w:hAnsi="Times New Roman"/>
          <w:sz w:val="32"/>
          <w:szCs w:val="32"/>
        </w:rPr>
        <w:t xml:space="preserve">димиру Владимировичу и </w:t>
      </w:r>
      <w:proofErr w:type="spellStart"/>
      <w:r w:rsidR="00177DAC" w:rsidRPr="00066341">
        <w:rPr>
          <w:rFonts w:ascii="Times New Roman" w:eastAsia="Calibri" w:hAnsi="Times New Roman"/>
          <w:sz w:val="32"/>
          <w:szCs w:val="32"/>
        </w:rPr>
        <w:t>Винокурову</w:t>
      </w:r>
      <w:proofErr w:type="spellEnd"/>
      <w:r w:rsidR="00177DAC" w:rsidRPr="00066341">
        <w:rPr>
          <w:rFonts w:ascii="Times New Roman" w:eastAsia="Calibri" w:hAnsi="Times New Roman"/>
          <w:sz w:val="32"/>
          <w:szCs w:val="32"/>
        </w:rPr>
        <w:t xml:space="preserve"> Владимиру Юрьевичу.</w:t>
      </w:r>
    </w:p>
    <w:p w:rsidR="00AB2399" w:rsidRPr="00066341" w:rsidRDefault="00AB2399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</w:rPr>
        <w:t>Бюджетные учреждения на территории поселения представл</w:t>
      </w:r>
      <w:r w:rsidRPr="00066341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Pr="00066341">
        <w:rPr>
          <w:rFonts w:ascii="Times New Roman" w:hAnsi="Times New Roman"/>
          <w:b/>
          <w:color w:val="000000" w:themeColor="text1"/>
          <w:sz w:val="32"/>
          <w:szCs w:val="32"/>
        </w:rPr>
        <w:t>ны следующим образом:</w:t>
      </w:r>
    </w:p>
    <w:p w:rsidR="00AB2399" w:rsidRPr="00066341" w:rsidRDefault="00AB2399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Учреждения образования</w:t>
      </w:r>
      <w:r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>:</w:t>
      </w:r>
    </w:p>
    <w:p w:rsidR="00BC546D" w:rsidRPr="00066341" w:rsidRDefault="00AB2399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- </w:t>
      </w:r>
      <w:r w:rsidR="00BC546D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>4 школы</w:t>
      </w:r>
      <w:r w:rsidR="00BC546D" w:rsidRPr="00066341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:rsidR="00BC546D" w:rsidRPr="00066341" w:rsidRDefault="00BC546D" w:rsidP="00D50EF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Вознесенская средняя общеобразовательная школа</w:t>
      </w:r>
    </w:p>
    <w:p w:rsidR="00BC546D" w:rsidRPr="00066341" w:rsidRDefault="00BC546D" w:rsidP="00D50EF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Малининская начальная общеобразовательная школа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-</w:t>
      </w:r>
      <w:r w:rsidR="006820D9" w:rsidRPr="00066341">
        <w:rPr>
          <w:rFonts w:ascii="Times New Roman" w:hAnsi="Times New Roman"/>
          <w:sz w:val="32"/>
          <w:szCs w:val="32"/>
        </w:rPr>
        <w:t xml:space="preserve"> числе</w:t>
      </w:r>
      <w:r w:rsidR="006820D9" w:rsidRPr="00066341">
        <w:rPr>
          <w:rFonts w:ascii="Times New Roman" w:hAnsi="Times New Roman"/>
          <w:sz w:val="32"/>
          <w:szCs w:val="32"/>
        </w:rPr>
        <w:t>н</w:t>
      </w:r>
      <w:r w:rsidR="006820D9" w:rsidRPr="00066341">
        <w:rPr>
          <w:rFonts w:ascii="Times New Roman" w:hAnsi="Times New Roman"/>
          <w:sz w:val="32"/>
          <w:szCs w:val="32"/>
        </w:rPr>
        <w:t xml:space="preserve">ность обучающихся </w:t>
      </w:r>
      <w:proofErr w:type="gramStart"/>
      <w:r w:rsidR="006820D9" w:rsidRPr="00066341">
        <w:rPr>
          <w:rFonts w:ascii="Times New Roman" w:hAnsi="Times New Roman"/>
          <w:sz w:val="32"/>
          <w:szCs w:val="32"/>
        </w:rPr>
        <w:t>на конец</w:t>
      </w:r>
      <w:proofErr w:type="gramEnd"/>
      <w:r w:rsidR="006820D9" w:rsidRPr="00066341">
        <w:rPr>
          <w:rFonts w:ascii="Times New Roman" w:hAnsi="Times New Roman"/>
          <w:sz w:val="32"/>
          <w:szCs w:val="32"/>
        </w:rPr>
        <w:t xml:space="preserve"> 2021 года в МКОУ Вознесенской СОШ  составила 8</w:t>
      </w:r>
      <w:r w:rsidR="00177DAC" w:rsidRPr="00066341">
        <w:rPr>
          <w:rFonts w:ascii="Times New Roman" w:hAnsi="Times New Roman"/>
          <w:sz w:val="32"/>
          <w:szCs w:val="32"/>
        </w:rPr>
        <w:t>7</w:t>
      </w:r>
      <w:r w:rsidR="006820D9" w:rsidRPr="00066341">
        <w:rPr>
          <w:rFonts w:ascii="Times New Roman" w:hAnsi="Times New Roman"/>
          <w:sz w:val="32"/>
          <w:szCs w:val="32"/>
        </w:rPr>
        <w:t xml:space="preserve"> учащихся.  </w:t>
      </w:r>
    </w:p>
    <w:p w:rsidR="00BC546D" w:rsidRPr="00066341" w:rsidRDefault="00BC546D" w:rsidP="00D50EF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Селиклинская основная общеобразовательная школа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3A4B68" w:rsidRPr="00066341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3A4B68" w:rsidRPr="0006634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="00187B8A" w:rsidRPr="0006634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="003A4B68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>уч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>щихся.</w:t>
      </w:r>
    </w:p>
    <w:p w:rsidR="00AB2399" w:rsidRPr="00066341" w:rsidRDefault="00BC546D" w:rsidP="00D50EF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Вознесенская школа – интернат для обучающихся, воспитанн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ков с ограниченными возможностями здоровья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D38C4" w:rsidRPr="00066341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87B8A" w:rsidRPr="00066341">
        <w:rPr>
          <w:rFonts w:ascii="Times New Roman" w:hAnsi="Times New Roman"/>
          <w:color w:val="000000" w:themeColor="text1"/>
          <w:sz w:val="32"/>
          <w:szCs w:val="32"/>
        </w:rPr>
        <w:t>62</w:t>
      </w:r>
      <w:r w:rsidR="001D38C4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>учащихся</w:t>
      </w:r>
      <w:r w:rsidR="00AB2399" w:rsidRPr="00066341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187B8A" w:rsidRPr="00066341" w:rsidRDefault="004C646A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- </w:t>
      </w:r>
      <w:r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>Вознесенский детский сад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6820D9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</w:t>
      </w:r>
      <w:r w:rsidR="00187B8A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>28</w:t>
      </w:r>
      <w:r w:rsidR="001D38C4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</w:t>
      </w:r>
      <w:r w:rsidR="00187B8A" w:rsidRPr="00066341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детей. </w:t>
      </w:r>
    </w:p>
    <w:p w:rsidR="006820D9" w:rsidRPr="00066341" w:rsidRDefault="00187B8A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Несколько слов об учреждениях и</w:t>
      </w:r>
      <w:r w:rsidR="006820D9" w:rsidRPr="00066341">
        <w:rPr>
          <w:rFonts w:ascii="Times New Roman" w:hAnsi="Times New Roman"/>
          <w:sz w:val="32"/>
          <w:szCs w:val="32"/>
        </w:rPr>
        <w:t xml:space="preserve"> их деятельност</w:t>
      </w:r>
      <w:r w:rsidRPr="00066341">
        <w:rPr>
          <w:rFonts w:ascii="Times New Roman" w:hAnsi="Times New Roman"/>
          <w:sz w:val="32"/>
          <w:szCs w:val="32"/>
        </w:rPr>
        <w:t>и</w:t>
      </w:r>
      <w:r w:rsidR="006820D9" w:rsidRPr="00066341">
        <w:rPr>
          <w:rFonts w:ascii="Times New Roman" w:hAnsi="Times New Roman"/>
          <w:sz w:val="32"/>
          <w:szCs w:val="32"/>
        </w:rPr>
        <w:t>:</w:t>
      </w:r>
    </w:p>
    <w:p w:rsidR="001117E3" w:rsidRDefault="006820D9" w:rsidP="001117E3">
      <w:pPr>
        <w:pStyle w:val="a3"/>
        <w:tabs>
          <w:tab w:val="left" w:pos="4755"/>
        </w:tabs>
        <w:ind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66341">
        <w:rPr>
          <w:rFonts w:ascii="Times New Roman" w:hAnsi="Times New Roman"/>
          <w:b/>
          <w:sz w:val="32"/>
          <w:szCs w:val="32"/>
          <w:u w:val="single"/>
        </w:rPr>
        <w:t>МКОУ Вознесенская СОШ</w:t>
      </w:r>
    </w:p>
    <w:p w:rsidR="00832AB4" w:rsidRPr="001117E3" w:rsidRDefault="001117E3" w:rsidP="001117E3">
      <w:pPr>
        <w:pStyle w:val="a3"/>
        <w:tabs>
          <w:tab w:val="left" w:pos="4755"/>
        </w:tabs>
        <w:ind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Общая численность обучающихся </w:t>
      </w:r>
      <w:proofErr w:type="gramStart"/>
      <w:r w:rsidR="00832AB4" w:rsidRPr="00066341">
        <w:rPr>
          <w:rFonts w:ascii="Times New Roman" w:hAnsi="Times New Roman"/>
          <w:sz w:val="32"/>
          <w:szCs w:val="32"/>
        </w:rPr>
        <w:t>на конец</w:t>
      </w:r>
      <w:proofErr w:type="gramEnd"/>
      <w:r w:rsidR="00832AB4" w:rsidRPr="00066341">
        <w:rPr>
          <w:rFonts w:ascii="Times New Roman" w:hAnsi="Times New Roman"/>
          <w:sz w:val="32"/>
          <w:szCs w:val="32"/>
        </w:rPr>
        <w:t xml:space="preserve"> 2022 года в МКОУ Вознесенской СОШ  составила 87 учащихся.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32AB4" w:rsidRPr="00066341" w:rsidRDefault="001117E3" w:rsidP="00066341">
      <w:pPr>
        <w:pStyle w:val="a3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32AB4" w:rsidRPr="00066341">
        <w:rPr>
          <w:rFonts w:ascii="Times New Roman" w:hAnsi="Times New Roman"/>
          <w:sz w:val="32"/>
          <w:szCs w:val="32"/>
        </w:rPr>
        <w:t xml:space="preserve">При  школе имеется  пришкольный интернат, в котором проживает  7 воспитанников: 3- из </w:t>
      </w:r>
      <w:proofErr w:type="spellStart"/>
      <w:r w:rsidR="00832AB4" w:rsidRPr="00066341">
        <w:rPr>
          <w:rFonts w:ascii="Times New Roman" w:hAnsi="Times New Roman"/>
          <w:sz w:val="32"/>
          <w:szCs w:val="32"/>
        </w:rPr>
        <w:t>Селиклы</w:t>
      </w:r>
      <w:proofErr w:type="spellEnd"/>
      <w:r w:rsidR="00832AB4" w:rsidRPr="00066341">
        <w:rPr>
          <w:rFonts w:ascii="Times New Roman" w:hAnsi="Times New Roman"/>
          <w:sz w:val="32"/>
          <w:szCs w:val="32"/>
        </w:rPr>
        <w:t>, 4 – из Малинино,  еженедельный по</w:t>
      </w:r>
      <w:r w:rsidR="00832AB4" w:rsidRPr="00066341">
        <w:rPr>
          <w:rFonts w:ascii="Times New Roman" w:hAnsi="Times New Roman"/>
          <w:sz w:val="32"/>
          <w:szCs w:val="32"/>
        </w:rPr>
        <w:t>д</w:t>
      </w:r>
      <w:r w:rsidR="00832AB4" w:rsidRPr="00066341">
        <w:rPr>
          <w:rFonts w:ascii="Times New Roman" w:hAnsi="Times New Roman"/>
          <w:sz w:val="32"/>
          <w:szCs w:val="32"/>
        </w:rPr>
        <w:t>воз в школу которых осуществляется посредством  школьного автоб</w:t>
      </w:r>
      <w:r w:rsidR="00832AB4" w:rsidRPr="00066341">
        <w:rPr>
          <w:rFonts w:ascii="Times New Roman" w:hAnsi="Times New Roman"/>
          <w:sz w:val="32"/>
          <w:szCs w:val="32"/>
        </w:rPr>
        <w:t>у</w:t>
      </w:r>
      <w:r w:rsidR="00832AB4" w:rsidRPr="00066341">
        <w:rPr>
          <w:rFonts w:ascii="Times New Roman" w:hAnsi="Times New Roman"/>
          <w:sz w:val="32"/>
          <w:szCs w:val="32"/>
        </w:rPr>
        <w:t>са.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color w:val="3C4052"/>
          <w:sz w:val="32"/>
          <w:szCs w:val="32"/>
        </w:rPr>
      </w:pPr>
      <w:r w:rsidRPr="00066341">
        <w:rPr>
          <w:rFonts w:ascii="Times New Roman" w:hAnsi="Times New Roman"/>
          <w:color w:val="3C4052"/>
          <w:sz w:val="32"/>
          <w:szCs w:val="32"/>
        </w:rPr>
        <w:t xml:space="preserve">  </w:t>
      </w:r>
      <w:r w:rsidRPr="00066341">
        <w:rPr>
          <w:rFonts w:ascii="Times New Roman" w:hAnsi="Times New Roman"/>
          <w:sz w:val="32"/>
          <w:szCs w:val="32"/>
        </w:rPr>
        <w:t xml:space="preserve">Горячим питанием охвачены  98% </w:t>
      </w:r>
      <w:proofErr w:type="gramStart"/>
      <w:r w:rsidRPr="00066341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066341">
        <w:rPr>
          <w:rFonts w:ascii="Times New Roman" w:hAnsi="Times New Roman"/>
          <w:sz w:val="32"/>
          <w:szCs w:val="32"/>
        </w:rPr>
        <w:t>, за исключением одного  ребенка, отказавшегося от школьного питания, и одного ребе</w:t>
      </w:r>
      <w:r w:rsidRPr="00066341">
        <w:rPr>
          <w:rFonts w:ascii="Times New Roman" w:hAnsi="Times New Roman"/>
          <w:sz w:val="32"/>
          <w:szCs w:val="32"/>
        </w:rPr>
        <w:t>н</w:t>
      </w:r>
      <w:r w:rsidRPr="00066341">
        <w:rPr>
          <w:rFonts w:ascii="Times New Roman" w:hAnsi="Times New Roman"/>
          <w:sz w:val="32"/>
          <w:szCs w:val="32"/>
        </w:rPr>
        <w:t>ка, обучающегося на дому,  где семья получает денежную компенс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>цию. Льготное питание получают 65 детей, 20 обучающихся питаются платно</w:t>
      </w:r>
      <w:r w:rsidRPr="00066341">
        <w:rPr>
          <w:rFonts w:ascii="Times New Roman" w:hAnsi="Times New Roman"/>
          <w:color w:val="3C4052"/>
          <w:sz w:val="32"/>
          <w:szCs w:val="32"/>
        </w:rPr>
        <w:t>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lastRenderedPageBreak/>
        <w:t xml:space="preserve">  Школа  имеет</w:t>
      </w:r>
      <w:r w:rsidRPr="00066341">
        <w:rPr>
          <w:rFonts w:ascii="Times New Roman" w:hAnsi="Times New Roman"/>
          <w:color w:val="3C4052"/>
          <w:sz w:val="32"/>
          <w:szCs w:val="32"/>
        </w:rPr>
        <w:t xml:space="preserve"> п</w:t>
      </w:r>
      <w:r w:rsidRPr="00066341">
        <w:rPr>
          <w:rFonts w:ascii="Times New Roman" w:hAnsi="Times New Roman"/>
          <w:sz w:val="32"/>
          <w:szCs w:val="32"/>
        </w:rPr>
        <w:t>ришкольный участок, площадью 12 соток, на к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>тором выращиваем овощи, что позволяет обеспечивать школьную ст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 xml:space="preserve">ловую овощами  почти на весь учебный год. </w:t>
      </w:r>
    </w:p>
    <w:p w:rsidR="00832AB4" w:rsidRPr="00066341" w:rsidRDefault="001117E3" w:rsidP="00E835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Педагогический коллектив ОУ  объединяет 18 педагогических р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а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ботников. Средний возраст – 44 года.  Из них 14 - имеют высшее обр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а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зование, 3- средне</w:t>
      </w:r>
      <w:r w:rsidR="00E835D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32AB4" w:rsidRPr="00066341">
        <w:rPr>
          <w:rFonts w:ascii="Times New Roman" w:hAnsi="Times New Roman"/>
          <w:color w:val="000000"/>
          <w:sz w:val="32"/>
          <w:szCs w:val="32"/>
        </w:rPr>
        <w:t>- специальное, 1 молодой специалист  заканчивает средне - специальное образование</w:t>
      </w:r>
      <w:r w:rsidR="0091280F" w:rsidRPr="00066341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832AB4" w:rsidRPr="00066341" w:rsidRDefault="00832AB4" w:rsidP="00066341">
      <w:pPr>
        <w:pStyle w:val="a3"/>
        <w:ind w:firstLine="567"/>
        <w:rPr>
          <w:rFonts w:ascii="Times New Roman" w:hAnsi="Times New Roman"/>
          <w:color w:val="000000"/>
          <w:sz w:val="32"/>
          <w:szCs w:val="32"/>
        </w:rPr>
      </w:pPr>
      <w:r w:rsidRPr="00066341">
        <w:rPr>
          <w:rFonts w:ascii="Times New Roman" w:hAnsi="Times New Roman"/>
          <w:color w:val="000000"/>
          <w:sz w:val="32"/>
          <w:szCs w:val="32"/>
        </w:rPr>
        <w:t xml:space="preserve"> 3 </w:t>
      </w:r>
      <w:proofErr w:type="gramStart"/>
      <w:r w:rsidRPr="00066341">
        <w:rPr>
          <w:rFonts w:ascii="Times New Roman" w:hAnsi="Times New Roman"/>
          <w:color w:val="000000"/>
          <w:sz w:val="32"/>
          <w:szCs w:val="32"/>
        </w:rPr>
        <w:t>педагогических</w:t>
      </w:r>
      <w:proofErr w:type="gramEnd"/>
      <w:r w:rsidRPr="00066341">
        <w:rPr>
          <w:rFonts w:ascii="Times New Roman" w:hAnsi="Times New Roman"/>
          <w:color w:val="000000"/>
          <w:sz w:val="32"/>
          <w:szCs w:val="32"/>
        </w:rPr>
        <w:t xml:space="preserve"> работника имеют  высшую квалификационную категорию, 6 - первую квалификационную категорию.</w:t>
      </w:r>
    </w:p>
    <w:p w:rsidR="00832AB4" w:rsidRPr="00066341" w:rsidRDefault="00832AB4" w:rsidP="00066341">
      <w:pPr>
        <w:pStyle w:val="a3"/>
        <w:ind w:firstLine="567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По итогам 2021-2022 учебного года сохраняется динамика резул</w:t>
      </w:r>
      <w:r w:rsidRPr="00066341">
        <w:rPr>
          <w:rFonts w:ascii="Times New Roman" w:hAnsi="Times New Roman"/>
          <w:sz w:val="32"/>
          <w:szCs w:val="32"/>
        </w:rPr>
        <w:t>ь</w:t>
      </w:r>
      <w:r w:rsidRPr="00066341">
        <w:rPr>
          <w:rFonts w:ascii="Times New Roman" w:hAnsi="Times New Roman"/>
          <w:sz w:val="32"/>
          <w:szCs w:val="32"/>
        </w:rPr>
        <w:t>татов качества образования: 35 учащихся закончили учебный год на «4» и «5», из них 4 учащихся - на «отлично». Средний уровень качества знаний по школе составил 40,2 %.</w:t>
      </w:r>
    </w:p>
    <w:p w:rsidR="00832AB4" w:rsidRPr="00066341" w:rsidRDefault="00832AB4" w:rsidP="000663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32"/>
          <w:szCs w:val="32"/>
          <w:u w:val="single"/>
          <w:shd w:val="clear" w:color="auto" w:fill="FFFFFF"/>
        </w:rPr>
      </w:pPr>
      <w:r w:rsidRPr="00066341">
        <w:rPr>
          <w:rFonts w:ascii="Times New Roman" w:hAnsi="Times New Roman"/>
          <w:color w:val="181818"/>
          <w:sz w:val="32"/>
          <w:szCs w:val="32"/>
          <w:shd w:val="clear" w:color="auto" w:fill="FFFFFF"/>
        </w:rPr>
        <w:t xml:space="preserve"> Одним из показателей результативности работы образовательного учреждения является государственная итоговая аттестация на уровне основного общего и среднего общего образования. В 2022 году были допущены к ГИА - 9 выпускников, из них - 7 выпускников 9 класса и 2 выпускника 11 класса. </w:t>
      </w:r>
    </w:p>
    <w:p w:rsidR="00832AB4" w:rsidRPr="00066341" w:rsidRDefault="00832AB4" w:rsidP="000663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32"/>
          <w:szCs w:val="32"/>
        </w:rPr>
      </w:pPr>
      <w:r w:rsidRPr="00066341">
        <w:rPr>
          <w:rFonts w:ascii="Times New Roman" w:hAnsi="Times New Roman"/>
          <w:color w:val="181818"/>
          <w:sz w:val="32"/>
          <w:szCs w:val="32"/>
        </w:rPr>
        <w:t>Хорошая организация по подготовке и организации проведения г</w:t>
      </w:r>
      <w:r w:rsidRPr="00066341">
        <w:rPr>
          <w:rFonts w:ascii="Times New Roman" w:hAnsi="Times New Roman"/>
          <w:color w:val="181818"/>
          <w:sz w:val="32"/>
          <w:szCs w:val="32"/>
        </w:rPr>
        <w:t>о</w:t>
      </w:r>
      <w:r w:rsidRPr="00066341">
        <w:rPr>
          <w:rFonts w:ascii="Times New Roman" w:hAnsi="Times New Roman"/>
          <w:color w:val="181818"/>
          <w:sz w:val="32"/>
          <w:szCs w:val="32"/>
        </w:rPr>
        <w:t>сударственных экзаменов позволила завершить учебный год без апе</w:t>
      </w:r>
      <w:r w:rsidRPr="00066341">
        <w:rPr>
          <w:rFonts w:ascii="Times New Roman" w:hAnsi="Times New Roman"/>
          <w:color w:val="181818"/>
          <w:sz w:val="32"/>
          <w:szCs w:val="32"/>
        </w:rPr>
        <w:t>л</w:t>
      </w:r>
      <w:r w:rsidRPr="00066341">
        <w:rPr>
          <w:rFonts w:ascii="Times New Roman" w:hAnsi="Times New Roman"/>
          <w:color w:val="181818"/>
          <w:sz w:val="32"/>
          <w:szCs w:val="32"/>
        </w:rPr>
        <w:t>ляций и без обращений родителей по вопросам нарушений в подготовке и проведении ОГЭ, ЕГЭ выпускников школы, </w:t>
      </w:r>
      <w:r w:rsidRPr="00066341">
        <w:rPr>
          <w:rFonts w:ascii="Times New Roman" w:hAnsi="Times New Roman"/>
          <w:b/>
          <w:bCs/>
          <w:color w:val="7030A0"/>
          <w:sz w:val="32"/>
          <w:szCs w:val="32"/>
        </w:rPr>
        <w:t xml:space="preserve"> </w:t>
      </w:r>
      <w:r w:rsidRPr="00066341">
        <w:rPr>
          <w:rFonts w:ascii="Times New Roman" w:hAnsi="Times New Roman"/>
          <w:bCs/>
          <w:sz w:val="32"/>
          <w:szCs w:val="32"/>
        </w:rPr>
        <w:t>все выпускники</w:t>
      </w:r>
      <w:r w:rsidRPr="00066341">
        <w:rPr>
          <w:rFonts w:ascii="Times New Roman" w:hAnsi="Times New Roman"/>
          <w:color w:val="181818"/>
          <w:sz w:val="32"/>
          <w:szCs w:val="32"/>
        </w:rPr>
        <w:t xml:space="preserve"> получ</w:t>
      </w:r>
      <w:r w:rsidRPr="00066341">
        <w:rPr>
          <w:rFonts w:ascii="Times New Roman" w:hAnsi="Times New Roman"/>
          <w:color w:val="181818"/>
          <w:sz w:val="32"/>
          <w:szCs w:val="32"/>
        </w:rPr>
        <w:t>и</w:t>
      </w:r>
      <w:r w:rsidRPr="00066341">
        <w:rPr>
          <w:rFonts w:ascii="Times New Roman" w:hAnsi="Times New Roman"/>
          <w:color w:val="181818"/>
          <w:sz w:val="32"/>
          <w:szCs w:val="32"/>
        </w:rPr>
        <w:t>ли аттестаты.</w:t>
      </w:r>
    </w:p>
    <w:p w:rsidR="00832AB4" w:rsidRPr="00066341" w:rsidRDefault="00832AB4" w:rsidP="000663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32"/>
          <w:szCs w:val="32"/>
        </w:rPr>
      </w:pPr>
      <w:r w:rsidRPr="00066341">
        <w:rPr>
          <w:rFonts w:ascii="Times New Roman" w:hAnsi="Times New Roman"/>
          <w:color w:val="181818"/>
          <w:sz w:val="32"/>
          <w:szCs w:val="32"/>
        </w:rPr>
        <w:t xml:space="preserve">  Все выпускники 9 класса, получив документ об основном образ</w:t>
      </w:r>
      <w:r w:rsidRPr="00066341">
        <w:rPr>
          <w:rFonts w:ascii="Times New Roman" w:hAnsi="Times New Roman"/>
          <w:color w:val="181818"/>
          <w:sz w:val="32"/>
          <w:szCs w:val="32"/>
        </w:rPr>
        <w:t>о</w:t>
      </w:r>
      <w:r w:rsidRPr="00066341">
        <w:rPr>
          <w:rFonts w:ascii="Times New Roman" w:hAnsi="Times New Roman"/>
          <w:color w:val="181818"/>
          <w:sz w:val="32"/>
          <w:szCs w:val="32"/>
        </w:rPr>
        <w:t xml:space="preserve">вании, приняли решение продолжить обучение в </w:t>
      </w:r>
      <w:proofErr w:type="spellStart"/>
      <w:r w:rsidRPr="00066341">
        <w:rPr>
          <w:rFonts w:ascii="Times New Roman" w:hAnsi="Times New Roman"/>
          <w:color w:val="181818"/>
          <w:sz w:val="32"/>
          <w:szCs w:val="32"/>
        </w:rPr>
        <w:t>средне-специальных</w:t>
      </w:r>
      <w:proofErr w:type="spellEnd"/>
      <w:r w:rsidRPr="00066341">
        <w:rPr>
          <w:rFonts w:ascii="Times New Roman" w:hAnsi="Times New Roman"/>
          <w:color w:val="181818"/>
          <w:sz w:val="32"/>
          <w:szCs w:val="32"/>
        </w:rPr>
        <w:t xml:space="preserve"> и профессиональных учебных заведениях, 6 – из них обучаются в техн</w:t>
      </w:r>
      <w:r w:rsidRPr="00066341">
        <w:rPr>
          <w:rFonts w:ascii="Times New Roman" w:hAnsi="Times New Roman"/>
          <w:color w:val="181818"/>
          <w:sz w:val="32"/>
          <w:szCs w:val="32"/>
        </w:rPr>
        <w:t>и</w:t>
      </w:r>
      <w:r w:rsidRPr="00066341">
        <w:rPr>
          <w:rFonts w:ascii="Times New Roman" w:hAnsi="Times New Roman"/>
          <w:color w:val="181818"/>
          <w:sz w:val="32"/>
          <w:szCs w:val="32"/>
        </w:rPr>
        <w:t>кумах и колледжах городов Новосибирск, Барабинск, Куйбышев и 1 выпускник продолжил свое образование в ПТУ с. Венгерово. Один в</w:t>
      </w:r>
      <w:r w:rsidRPr="00066341">
        <w:rPr>
          <w:rFonts w:ascii="Times New Roman" w:hAnsi="Times New Roman"/>
          <w:color w:val="181818"/>
          <w:sz w:val="32"/>
          <w:szCs w:val="32"/>
        </w:rPr>
        <w:t>ы</w:t>
      </w:r>
      <w:r w:rsidRPr="00066341">
        <w:rPr>
          <w:rFonts w:ascii="Times New Roman" w:hAnsi="Times New Roman"/>
          <w:color w:val="181818"/>
          <w:sz w:val="32"/>
          <w:szCs w:val="32"/>
        </w:rPr>
        <w:t>пускник 11 класса является  студентом  НГПУ,  второй -   педколледжа г. Татарска. Таким образом, на начало 2022-2023 учебного года наша школа оказалась без 10 класса.</w:t>
      </w:r>
    </w:p>
    <w:p w:rsidR="00832AB4" w:rsidRPr="00066341" w:rsidRDefault="00E835D8" w:rsidP="00E835D8">
      <w:pPr>
        <w:spacing w:after="0" w:line="240" w:lineRule="auto"/>
        <w:rPr>
          <w:rStyle w:val="c0"/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832AB4" w:rsidRPr="00066341">
        <w:rPr>
          <w:rFonts w:ascii="Times New Roman" w:hAnsi="Times New Roman"/>
          <w:sz w:val="32"/>
          <w:szCs w:val="32"/>
        </w:rPr>
        <w:t xml:space="preserve">За 2022 год в ОУ не было </w:t>
      </w:r>
      <w:proofErr w:type="gramStart"/>
      <w:r w:rsidR="00832AB4" w:rsidRPr="00066341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="00832AB4" w:rsidRPr="00066341">
        <w:rPr>
          <w:rFonts w:ascii="Times New Roman" w:hAnsi="Times New Roman"/>
          <w:sz w:val="32"/>
          <w:szCs w:val="32"/>
        </w:rPr>
        <w:t xml:space="preserve">, состоящих на учете в ПДН. 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Обучающиеся школы активно включены в жизнедеятельность уч</w:t>
      </w:r>
      <w:r w:rsidRPr="00066341">
        <w:rPr>
          <w:rFonts w:ascii="Times New Roman" w:hAnsi="Times New Roman"/>
          <w:sz w:val="32"/>
          <w:szCs w:val="32"/>
        </w:rPr>
        <w:t>е</w:t>
      </w:r>
      <w:r w:rsidRPr="00066341">
        <w:rPr>
          <w:rFonts w:ascii="Times New Roman" w:hAnsi="Times New Roman"/>
          <w:sz w:val="32"/>
          <w:szCs w:val="32"/>
        </w:rPr>
        <w:t>нического коллектива, в общешкольные мероприяти</w:t>
      </w:r>
      <w:r w:rsidR="00E835D8">
        <w:rPr>
          <w:rFonts w:ascii="Times New Roman" w:hAnsi="Times New Roman"/>
          <w:sz w:val="32"/>
          <w:szCs w:val="32"/>
        </w:rPr>
        <w:t>я, в мероприятия села,  района,</w:t>
      </w:r>
      <w:r w:rsidRPr="00066341">
        <w:rPr>
          <w:rFonts w:ascii="Times New Roman" w:hAnsi="Times New Roman"/>
          <w:sz w:val="32"/>
          <w:szCs w:val="32"/>
        </w:rPr>
        <w:t xml:space="preserve"> области и другого уровня.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 Дети активно участвуют в школьных, районных, област</w:t>
      </w:r>
      <w:r w:rsidR="00E835D8">
        <w:rPr>
          <w:rFonts w:ascii="Times New Roman" w:hAnsi="Times New Roman"/>
          <w:sz w:val="32"/>
          <w:szCs w:val="32"/>
        </w:rPr>
        <w:t xml:space="preserve">ных, </w:t>
      </w:r>
      <w:r w:rsidRPr="00066341">
        <w:rPr>
          <w:rFonts w:ascii="Times New Roman" w:hAnsi="Times New Roman"/>
          <w:sz w:val="32"/>
          <w:szCs w:val="32"/>
        </w:rPr>
        <w:t>р</w:t>
      </w:r>
      <w:r w:rsidRPr="00066341">
        <w:rPr>
          <w:rFonts w:ascii="Times New Roman" w:hAnsi="Times New Roman"/>
          <w:sz w:val="32"/>
          <w:szCs w:val="32"/>
        </w:rPr>
        <w:t>е</w:t>
      </w:r>
      <w:r w:rsidRPr="00066341">
        <w:rPr>
          <w:rFonts w:ascii="Times New Roman" w:hAnsi="Times New Roman"/>
          <w:sz w:val="32"/>
          <w:szCs w:val="32"/>
        </w:rPr>
        <w:t xml:space="preserve">гиональных и международных смотрах, конкурсах, фестивалях. 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lastRenderedPageBreak/>
        <w:t>1 место в районном этапе Всероссийского конкурса-фестиваля  «Зеленая волна в номинации «социальный ролик «Безопасность на д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>роге -  дело каждого!», 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Лауреаты 1 и 2 степени в областном фестивале «Юные таланты С</w:t>
      </w:r>
      <w:r w:rsidRPr="00066341">
        <w:rPr>
          <w:rFonts w:ascii="Times New Roman" w:hAnsi="Times New Roman"/>
          <w:sz w:val="32"/>
          <w:szCs w:val="32"/>
        </w:rPr>
        <w:t>и</w:t>
      </w:r>
      <w:r w:rsidRPr="00066341">
        <w:rPr>
          <w:rFonts w:ascii="Times New Roman" w:hAnsi="Times New Roman"/>
          <w:sz w:val="32"/>
          <w:szCs w:val="32"/>
        </w:rPr>
        <w:t>бири», руководитель Гавенко А.П.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3 место во Всероссийском </w:t>
      </w:r>
      <w:proofErr w:type="spellStart"/>
      <w:r w:rsidRPr="00066341">
        <w:rPr>
          <w:rFonts w:ascii="Times New Roman" w:hAnsi="Times New Roman"/>
          <w:sz w:val="32"/>
          <w:szCs w:val="32"/>
        </w:rPr>
        <w:t>антикоррупционном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форуме ф</w:t>
      </w:r>
      <w:r w:rsidR="00C30E4E">
        <w:rPr>
          <w:rFonts w:ascii="Times New Roman" w:hAnsi="Times New Roman"/>
          <w:sz w:val="32"/>
          <w:szCs w:val="32"/>
        </w:rPr>
        <w:t xml:space="preserve">инансово-экономических органов, </w:t>
      </w:r>
      <w:r w:rsidRPr="00066341">
        <w:rPr>
          <w:rFonts w:ascii="Times New Roman" w:hAnsi="Times New Roman"/>
          <w:sz w:val="32"/>
          <w:szCs w:val="32"/>
        </w:rPr>
        <w:t>конкурсе видеоматериалов антикоррупцио</w:t>
      </w:r>
      <w:r w:rsidRPr="00066341">
        <w:rPr>
          <w:rFonts w:ascii="Times New Roman" w:hAnsi="Times New Roman"/>
          <w:sz w:val="32"/>
          <w:szCs w:val="32"/>
        </w:rPr>
        <w:t>н</w:t>
      </w:r>
      <w:r w:rsidRPr="00066341">
        <w:rPr>
          <w:rFonts w:ascii="Times New Roman" w:hAnsi="Times New Roman"/>
          <w:sz w:val="32"/>
          <w:szCs w:val="32"/>
        </w:rPr>
        <w:t>ной направленности в Новосибирской области,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Три победных  места  в  районном этапе Всероссийского конкурса  «Война. Победа. Память</w:t>
      </w:r>
      <w:proofErr w:type="gramStart"/>
      <w:r w:rsidRPr="00066341">
        <w:rPr>
          <w:rFonts w:ascii="Times New Roman" w:hAnsi="Times New Roman"/>
          <w:sz w:val="32"/>
          <w:szCs w:val="32"/>
        </w:rPr>
        <w:t xml:space="preserve">.», </w:t>
      </w:r>
      <w:proofErr w:type="gramEnd"/>
      <w:r w:rsidRPr="00066341">
        <w:rPr>
          <w:rFonts w:ascii="Times New Roman" w:hAnsi="Times New Roman"/>
          <w:sz w:val="32"/>
          <w:szCs w:val="32"/>
        </w:rPr>
        <w:t xml:space="preserve">в номинации «социальный ролик «Сохраним память»,  руководители Носенко А.С. и </w:t>
      </w:r>
      <w:proofErr w:type="spellStart"/>
      <w:r w:rsidRPr="00066341">
        <w:rPr>
          <w:rFonts w:ascii="Times New Roman" w:hAnsi="Times New Roman"/>
          <w:sz w:val="32"/>
          <w:szCs w:val="32"/>
        </w:rPr>
        <w:t>Воликова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Т.В., </w:t>
      </w:r>
      <w:proofErr w:type="spellStart"/>
      <w:r w:rsidRPr="00066341">
        <w:rPr>
          <w:rFonts w:ascii="Times New Roman" w:hAnsi="Times New Roman"/>
          <w:sz w:val="32"/>
          <w:szCs w:val="32"/>
        </w:rPr>
        <w:t>Салтевская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В этом же конкурсе 2 диплома победителя в номинациях «Жизнь после войны» и «Бессмертный подвиг </w:t>
      </w:r>
      <w:proofErr w:type="spellStart"/>
      <w:r w:rsidRPr="00066341">
        <w:rPr>
          <w:rFonts w:ascii="Times New Roman" w:hAnsi="Times New Roman"/>
          <w:sz w:val="32"/>
          <w:szCs w:val="32"/>
        </w:rPr>
        <w:t>Барбашова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, руководитель </w:t>
      </w:r>
      <w:proofErr w:type="spellStart"/>
      <w:r w:rsidRPr="00066341">
        <w:rPr>
          <w:rFonts w:ascii="Times New Roman" w:hAnsi="Times New Roman"/>
          <w:sz w:val="32"/>
          <w:szCs w:val="32"/>
        </w:rPr>
        <w:t>Са</w:t>
      </w:r>
      <w:r w:rsidRPr="00066341">
        <w:rPr>
          <w:rFonts w:ascii="Times New Roman" w:hAnsi="Times New Roman"/>
          <w:sz w:val="32"/>
          <w:szCs w:val="32"/>
        </w:rPr>
        <w:t>л</w:t>
      </w:r>
      <w:r w:rsidRPr="00066341">
        <w:rPr>
          <w:rFonts w:ascii="Times New Roman" w:hAnsi="Times New Roman"/>
          <w:sz w:val="32"/>
          <w:szCs w:val="32"/>
        </w:rPr>
        <w:t>тевская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2 место </w:t>
      </w:r>
      <w:bookmarkStart w:id="0" w:name="_Hlk128151497"/>
      <w:r w:rsidRPr="00066341">
        <w:rPr>
          <w:rFonts w:ascii="Times New Roman" w:hAnsi="Times New Roman"/>
          <w:sz w:val="32"/>
          <w:szCs w:val="32"/>
        </w:rPr>
        <w:t>в районном этапе Всероссийского конкурса  «Война. Поб</w:t>
      </w:r>
      <w:r w:rsidRPr="00066341">
        <w:rPr>
          <w:rFonts w:ascii="Times New Roman" w:hAnsi="Times New Roman"/>
          <w:sz w:val="32"/>
          <w:szCs w:val="32"/>
        </w:rPr>
        <w:t>е</w:t>
      </w:r>
      <w:r w:rsidRPr="00066341">
        <w:rPr>
          <w:rFonts w:ascii="Times New Roman" w:hAnsi="Times New Roman"/>
          <w:sz w:val="32"/>
          <w:szCs w:val="32"/>
        </w:rPr>
        <w:t>да. Память</w:t>
      </w:r>
      <w:proofErr w:type="gramStart"/>
      <w:r w:rsidRPr="00066341">
        <w:rPr>
          <w:rFonts w:ascii="Times New Roman" w:hAnsi="Times New Roman"/>
          <w:sz w:val="32"/>
          <w:szCs w:val="32"/>
        </w:rPr>
        <w:t xml:space="preserve">.», </w:t>
      </w:r>
      <w:proofErr w:type="gramEnd"/>
      <w:r w:rsidRPr="00066341">
        <w:rPr>
          <w:rFonts w:ascii="Times New Roman" w:hAnsi="Times New Roman"/>
          <w:sz w:val="32"/>
          <w:szCs w:val="32"/>
        </w:rPr>
        <w:t>в номинации «</w:t>
      </w:r>
      <w:bookmarkEnd w:id="0"/>
      <w:r w:rsidRPr="00066341">
        <w:rPr>
          <w:rFonts w:ascii="Times New Roman" w:hAnsi="Times New Roman"/>
          <w:sz w:val="32"/>
          <w:szCs w:val="32"/>
        </w:rPr>
        <w:t>Письмо памяти», руководитель Потапова Л.В.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Два  1 места, два 2 места и два 3 места в разных номинациях в ра</w:t>
      </w:r>
      <w:r w:rsidRPr="00066341">
        <w:rPr>
          <w:rFonts w:ascii="Times New Roman" w:hAnsi="Times New Roman"/>
          <w:sz w:val="32"/>
          <w:szCs w:val="32"/>
        </w:rPr>
        <w:t>й</w:t>
      </w:r>
      <w:r w:rsidRPr="00066341">
        <w:rPr>
          <w:rFonts w:ascii="Times New Roman" w:hAnsi="Times New Roman"/>
          <w:sz w:val="32"/>
          <w:szCs w:val="32"/>
        </w:rPr>
        <w:t>онном этапе всероссийского конкурса «Безопасное колесо» руковод</w:t>
      </w:r>
      <w:r w:rsidRPr="00066341">
        <w:rPr>
          <w:rFonts w:ascii="Times New Roman" w:hAnsi="Times New Roman"/>
          <w:sz w:val="32"/>
          <w:szCs w:val="32"/>
        </w:rPr>
        <w:t>и</w:t>
      </w:r>
      <w:r w:rsidRPr="00066341">
        <w:rPr>
          <w:rFonts w:ascii="Times New Roman" w:hAnsi="Times New Roman"/>
          <w:sz w:val="32"/>
          <w:szCs w:val="32"/>
        </w:rPr>
        <w:t xml:space="preserve">тели: </w:t>
      </w:r>
      <w:proofErr w:type="spellStart"/>
      <w:r w:rsidRPr="00066341">
        <w:rPr>
          <w:rFonts w:ascii="Times New Roman" w:hAnsi="Times New Roman"/>
          <w:sz w:val="32"/>
          <w:szCs w:val="32"/>
        </w:rPr>
        <w:t>Пискулина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Т.Н.,  </w:t>
      </w:r>
      <w:proofErr w:type="spellStart"/>
      <w:r w:rsidRPr="00066341">
        <w:rPr>
          <w:rFonts w:ascii="Times New Roman" w:hAnsi="Times New Roman"/>
          <w:sz w:val="32"/>
          <w:szCs w:val="32"/>
        </w:rPr>
        <w:t>Брант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Р.В.,  </w:t>
      </w:r>
      <w:proofErr w:type="spellStart"/>
      <w:r w:rsidRPr="00066341">
        <w:rPr>
          <w:rFonts w:ascii="Times New Roman" w:hAnsi="Times New Roman"/>
          <w:sz w:val="32"/>
          <w:szCs w:val="32"/>
        </w:rPr>
        <w:t>Ягина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Н.П. 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Шесть дипломов  2  степени в </w:t>
      </w:r>
      <w:r w:rsidRPr="00066341">
        <w:rPr>
          <w:rFonts w:ascii="Times New Roman" w:hAnsi="Times New Roman"/>
          <w:sz w:val="32"/>
          <w:szCs w:val="32"/>
          <w:lang w:val="en-US"/>
        </w:rPr>
        <w:t>IX</w:t>
      </w:r>
      <w:r w:rsidRPr="00066341">
        <w:rPr>
          <w:rFonts w:ascii="Times New Roman" w:hAnsi="Times New Roman"/>
          <w:sz w:val="32"/>
          <w:szCs w:val="32"/>
        </w:rPr>
        <w:t xml:space="preserve"> Всероссийском  конкурсе, посв</w:t>
      </w:r>
      <w:r w:rsidRPr="00066341">
        <w:rPr>
          <w:rFonts w:ascii="Times New Roman" w:hAnsi="Times New Roman"/>
          <w:sz w:val="32"/>
          <w:szCs w:val="32"/>
        </w:rPr>
        <w:t>я</w:t>
      </w:r>
      <w:r w:rsidRPr="00066341">
        <w:rPr>
          <w:rFonts w:ascii="Times New Roman" w:hAnsi="Times New Roman"/>
          <w:sz w:val="32"/>
          <w:szCs w:val="32"/>
        </w:rPr>
        <w:t xml:space="preserve">щенном Дню победы в </w:t>
      </w:r>
      <w:proofErr w:type="spellStart"/>
      <w:r w:rsidRPr="00066341">
        <w:rPr>
          <w:rFonts w:ascii="Times New Roman" w:hAnsi="Times New Roman"/>
          <w:sz w:val="32"/>
          <w:szCs w:val="32"/>
        </w:rPr>
        <w:t>ВОв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«Салют, Победа!», в номинации «социал</w:t>
      </w:r>
      <w:r w:rsidRPr="00066341">
        <w:rPr>
          <w:rFonts w:ascii="Times New Roman" w:hAnsi="Times New Roman"/>
          <w:sz w:val="32"/>
          <w:szCs w:val="32"/>
        </w:rPr>
        <w:t>ь</w:t>
      </w:r>
      <w:r w:rsidRPr="00066341">
        <w:rPr>
          <w:rFonts w:ascii="Times New Roman" w:hAnsi="Times New Roman"/>
          <w:sz w:val="32"/>
          <w:szCs w:val="32"/>
        </w:rPr>
        <w:t>ный ролик»,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1 место  в районном конкурсе-проекте «Школьная газета», руков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>дитель Гавенко Н.В.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1 место в  районном этапе регионального конкурса  «Запомнить нужно нам - пожар не возникает сам!», 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Вошли в десятку лидеров регионального конкурса «Неделя с РДШ», за что были награждены подарком,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Диплом 2 степени в  районном конкурсе  «Пусть миром правит доброта», руководитель Фишер А.В.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1 место в муниципальном этапе регионального конкурса «Что я знаю о местном самоуправлении», руководитель Носенко А.С.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2 </w:t>
      </w:r>
      <w:proofErr w:type="gramStart"/>
      <w:r w:rsidRPr="00066341">
        <w:rPr>
          <w:rFonts w:ascii="Times New Roman" w:hAnsi="Times New Roman"/>
          <w:sz w:val="32"/>
          <w:szCs w:val="32"/>
        </w:rPr>
        <w:t>победных</w:t>
      </w:r>
      <w:proofErr w:type="gramEnd"/>
      <w:r w:rsidRPr="00066341">
        <w:rPr>
          <w:rFonts w:ascii="Times New Roman" w:hAnsi="Times New Roman"/>
          <w:sz w:val="32"/>
          <w:szCs w:val="32"/>
        </w:rPr>
        <w:t xml:space="preserve"> места  в  районном конкурсе «Радостное чтение», рук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 xml:space="preserve">водители </w:t>
      </w:r>
      <w:proofErr w:type="spellStart"/>
      <w:r w:rsidRPr="00066341">
        <w:rPr>
          <w:rFonts w:ascii="Times New Roman" w:hAnsi="Times New Roman"/>
          <w:sz w:val="32"/>
          <w:szCs w:val="32"/>
        </w:rPr>
        <w:t>Салтевская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 и </w:t>
      </w:r>
      <w:proofErr w:type="spellStart"/>
      <w:r w:rsidRPr="00066341">
        <w:rPr>
          <w:rFonts w:ascii="Times New Roman" w:hAnsi="Times New Roman"/>
          <w:sz w:val="32"/>
          <w:szCs w:val="32"/>
        </w:rPr>
        <w:t>Пискулина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3 диплома лауреата в районном конкурсе поделок «Тепло наших рук», руководители учителя начальных классов </w:t>
      </w:r>
      <w:proofErr w:type="spellStart"/>
      <w:r w:rsidRPr="00066341">
        <w:rPr>
          <w:rFonts w:ascii="Times New Roman" w:hAnsi="Times New Roman"/>
          <w:sz w:val="32"/>
          <w:szCs w:val="32"/>
        </w:rPr>
        <w:t>Пискулина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Т.Н.,  </w:t>
      </w:r>
      <w:proofErr w:type="spellStart"/>
      <w:r w:rsidRPr="00066341">
        <w:rPr>
          <w:rFonts w:ascii="Times New Roman" w:hAnsi="Times New Roman"/>
          <w:sz w:val="32"/>
          <w:szCs w:val="32"/>
        </w:rPr>
        <w:t>Вол</w:t>
      </w:r>
      <w:r w:rsidRPr="00066341">
        <w:rPr>
          <w:rFonts w:ascii="Times New Roman" w:hAnsi="Times New Roman"/>
          <w:sz w:val="32"/>
          <w:szCs w:val="32"/>
        </w:rPr>
        <w:t>и</w:t>
      </w:r>
      <w:r w:rsidRPr="00066341">
        <w:rPr>
          <w:rFonts w:ascii="Times New Roman" w:hAnsi="Times New Roman"/>
          <w:sz w:val="32"/>
          <w:szCs w:val="32"/>
        </w:rPr>
        <w:t>кова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Т.В., Селехова А.П.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lastRenderedPageBreak/>
        <w:t>Диплом лауреата в 26  Новосибирских  Рождественских Образов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 xml:space="preserve">тельных Чтениях и </w:t>
      </w:r>
      <w:r w:rsidRPr="00066341">
        <w:rPr>
          <w:rFonts w:ascii="Times New Roman" w:hAnsi="Times New Roman"/>
          <w:sz w:val="32"/>
          <w:szCs w:val="32"/>
          <w:lang w:val="en-US"/>
        </w:rPr>
        <w:t>XII</w:t>
      </w:r>
      <w:r w:rsidRPr="0006634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066341">
        <w:rPr>
          <w:rFonts w:ascii="Times New Roman" w:hAnsi="Times New Roman"/>
          <w:sz w:val="32"/>
          <w:szCs w:val="32"/>
        </w:rPr>
        <w:t>Тихомировских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Чтениях, руководитель Мам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>нова Е.А.</w:t>
      </w:r>
    </w:p>
    <w:p w:rsidR="00832AB4" w:rsidRPr="00066341" w:rsidRDefault="00832AB4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3 обучающихся под руководством учителя русского языка и лит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ратуры Мамоновой Е.А. и учителя истории и обществознания </w:t>
      </w:r>
      <w:proofErr w:type="spellStart"/>
      <w:r w:rsidRPr="00066341">
        <w:rPr>
          <w:rFonts w:ascii="Times New Roman" w:hAnsi="Times New Roman"/>
          <w:color w:val="000000" w:themeColor="text1"/>
          <w:sz w:val="32"/>
          <w:szCs w:val="32"/>
        </w:rPr>
        <w:t>Ягиной</w:t>
      </w:r>
      <w:proofErr w:type="spellEnd"/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Н.П.</w:t>
      </w:r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прошли отборочный этап VIII Региональной научно-практической конференции школьников </w:t>
      </w:r>
      <w:r w:rsidRPr="008928BA">
        <w:rPr>
          <w:rStyle w:val="a7"/>
          <w:rFonts w:ascii="Times New Roman" w:hAnsi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«Эврика»</w:t>
      </w:r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 для обучающихся 8–11 классов общеобразовательных организаций области и приняли  участие в ко</w:t>
      </w:r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</w:t>
      </w:r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ференции в </w:t>
      </w:r>
      <w:proofErr w:type="gramStart"/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06634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 Новосибирске. </w:t>
      </w:r>
    </w:p>
    <w:p w:rsidR="00832AB4" w:rsidRPr="00066341" w:rsidRDefault="00832AB4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Принимая активное  участие в районных, областных творческих конкурсах,  учащиеся школы получают грамоты, дипломы, успешно о</w:t>
      </w:r>
      <w:r w:rsidRPr="00066341">
        <w:rPr>
          <w:rFonts w:ascii="Times New Roman" w:hAnsi="Times New Roman"/>
          <w:sz w:val="32"/>
          <w:szCs w:val="32"/>
        </w:rPr>
        <w:t>с</w:t>
      </w:r>
      <w:r w:rsidR="00E835D8">
        <w:rPr>
          <w:rFonts w:ascii="Times New Roman" w:hAnsi="Times New Roman"/>
          <w:sz w:val="32"/>
          <w:szCs w:val="32"/>
        </w:rPr>
        <w:t xml:space="preserve">ваивая учебную </w:t>
      </w:r>
      <w:proofErr w:type="gramStart"/>
      <w:r w:rsidR="00E835D8">
        <w:rPr>
          <w:rFonts w:ascii="Times New Roman" w:hAnsi="Times New Roman"/>
          <w:sz w:val="32"/>
          <w:szCs w:val="32"/>
        </w:rPr>
        <w:t>программу</w:t>
      </w:r>
      <w:proofErr w:type="gramEnd"/>
      <w:r w:rsidR="00E835D8">
        <w:rPr>
          <w:rFonts w:ascii="Times New Roman" w:hAnsi="Times New Roman"/>
          <w:sz w:val="32"/>
          <w:szCs w:val="32"/>
        </w:rPr>
        <w:t xml:space="preserve"> </w:t>
      </w:r>
      <w:r w:rsidRPr="00066341">
        <w:rPr>
          <w:rFonts w:ascii="Times New Roman" w:hAnsi="Times New Roman"/>
          <w:sz w:val="32"/>
          <w:szCs w:val="32"/>
        </w:rPr>
        <w:t>становятся лауреатами и стипендиатами конкурсов. За достижения в учебе, творчестве, спорте и общественной дея</w:t>
      </w:r>
      <w:r w:rsidR="008928BA">
        <w:rPr>
          <w:rFonts w:ascii="Times New Roman" w:hAnsi="Times New Roman"/>
          <w:sz w:val="32"/>
          <w:szCs w:val="32"/>
        </w:rPr>
        <w:t>тельности</w:t>
      </w:r>
      <w:r w:rsidRPr="00066341">
        <w:rPr>
          <w:rFonts w:ascii="Times New Roman" w:hAnsi="Times New Roman"/>
          <w:sz w:val="32"/>
          <w:szCs w:val="32"/>
        </w:rPr>
        <w:t xml:space="preserve"> Мамонова София в 2022 году получила  путевку в межд</w:t>
      </w:r>
      <w:r w:rsidRPr="00066341">
        <w:rPr>
          <w:rFonts w:ascii="Times New Roman" w:hAnsi="Times New Roman"/>
          <w:sz w:val="32"/>
          <w:szCs w:val="32"/>
        </w:rPr>
        <w:t>у</w:t>
      </w:r>
      <w:r w:rsidRPr="00066341">
        <w:rPr>
          <w:rFonts w:ascii="Times New Roman" w:hAnsi="Times New Roman"/>
          <w:sz w:val="32"/>
          <w:szCs w:val="32"/>
        </w:rPr>
        <w:t>народный детский лагерь «Артек».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С целью формирования </w:t>
      </w:r>
      <w:r w:rsidRPr="00066341">
        <w:rPr>
          <w:rFonts w:ascii="Times New Roman" w:hAnsi="Times New Roman"/>
          <w:bCs/>
          <w:sz w:val="32"/>
          <w:szCs w:val="32"/>
        </w:rPr>
        <w:t>правовой культуры</w:t>
      </w:r>
      <w:r w:rsidRPr="00066341">
        <w:rPr>
          <w:rFonts w:ascii="Times New Roman" w:hAnsi="Times New Roman"/>
          <w:sz w:val="32"/>
          <w:szCs w:val="32"/>
        </w:rPr>
        <w:t xml:space="preserve"> обучающихся, проф</w:t>
      </w:r>
      <w:r w:rsidRPr="00066341">
        <w:rPr>
          <w:rFonts w:ascii="Times New Roman" w:hAnsi="Times New Roman"/>
          <w:sz w:val="32"/>
          <w:szCs w:val="32"/>
        </w:rPr>
        <w:t>и</w:t>
      </w:r>
      <w:r w:rsidRPr="00066341">
        <w:rPr>
          <w:rFonts w:ascii="Times New Roman" w:hAnsi="Times New Roman"/>
          <w:sz w:val="32"/>
          <w:szCs w:val="32"/>
        </w:rPr>
        <w:t>лактики, правонарушений в школе проводятся следующие меропри</w:t>
      </w:r>
      <w:r w:rsidRPr="00066341">
        <w:rPr>
          <w:rFonts w:ascii="Times New Roman" w:hAnsi="Times New Roman"/>
          <w:sz w:val="32"/>
          <w:szCs w:val="32"/>
        </w:rPr>
        <w:t>я</w:t>
      </w:r>
      <w:r w:rsidRPr="00066341">
        <w:rPr>
          <w:rFonts w:ascii="Times New Roman" w:hAnsi="Times New Roman"/>
          <w:sz w:val="32"/>
          <w:szCs w:val="32"/>
        </w:rPr>
        <w:t>тия:</w:t>
      </w:r>
    </w:p>
    <w:p w:rsidR="00832AB4" w:rsidRPr="00066341" w:rsidRDefault="00832AB4" w:rsidP="0006634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осуществляется организация занятости школьников, в том числе трудовой в летнее время: производственная бригада по благоустройству территории школы и пришкольного огорода, а также  трудоустройство  от районного Центра занятости 4 школьников в качестве подсобных р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>бочих сроком на 1 месяц;</w:t>
      </w:r>
    </w:p>
    <w:p w:rsidR="00832AB4" w:rsidRPr="00066341" w:rsidRDefault="00832AB4" w:rsidP="00066341">
      <w:pPr>
        <w:pStyle w:val="a5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В  школе создана система профилактической работы, в том числе совместные мероприятий с сотрудниками Венгеровского РОВД, ЦРБ, ГИБДД.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В 2022 учебном году в летний период при финансовой  поддержке партии «Единая Россия» был произведен косметический ремонт всех учебных кабинетов и  рекреаций образовательного учреждения: окраска стен, полов. Также была заменена тепловая сеть протяженностью 60 метров. Для хранения овощей было переоборудовано подсобное пом</w:t>
      </w:r>
      <w:r w:rsidRPr="00066341">
        <w:rPr>
          <w:rFonts w:ascii="Times New Roman" w:hAnsi="Times New Roman"/>
          <w:sz w:val="32"/>
          <w:szCs w:val="32"/>
        </w:rPr>
        <w:t>е</w:t>
      </w:r>
      <w:r w:rsidRPr="00066341">
        <w:rPr>
          <w:rFonts w:ascii="Times New Roman" w:hAnsi="Times New Roman"/>
          <w:sz w:val="32"/>
          <w:szCs w:val="32"/>
        </w:rPr>
        <w:t>щение в овощехранилище. Для оснащения учебных кабинетов была приобретена новая школьная мебель: парты, стулья, стеллажи, шкафы</w:t>
      </w:r>
      <w:bookmarkStart w:id="1" w:name="_Hlk128134043"/>
      <w:r w:rsidRPr="00066341">
        <w:rPr>
          <w:rFonts w:ascii="Times New Roman" w:hAnsi="Times New Roman"/>
          <w:sz w:val="32"/>
          <w:szCs w:val="32"/>
        </w:rPr>
        <w:t xml:space="preserve">.  При финансовой поддержке партии «Единая Россия» </w:t>
      </w:r>
      <w:bookmarkEnd w:id="1"/>
      <w:r w:rsidRPr="00066341">
        <w:rPr>
          <w:rFonts w:ascii="Times New Roman" w:hAnsi="Times New Roman"/>
          <w:sz w:val="32"/>
          <w:szCs w:val="32"/>
        </w:rPr>
        <w:t>приобретены н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>вые осветительные приборы для школьного спортзала, витрины для  школьного музея,  был пополнен спортивный инвентарь: маты и гимн</w:t>
      </w:r>
      <w:r w:rsidRPr="00066341">
        <w:rPr>
          <w:rFonts w:ascii="Times New Roman" w:hAnsi="Times New Roman"/>
          <w:sz w:val="32"/>
          <w:szCs w:val="32"/>
        </w:rPr>
        <w:t>а</w:t>
      </w:r>
      <w:r w:rsidR="00D06DC2">
        <w:rPr>
          <w:rFonts w:ascii="Times New Roman" w:hAnsi="Times New Roman"/>
          <w:sz w:val="32"/>
          <w:szCs w:val="32"/>
        </w:rPr>
        <w:t>стические скамейки, а также</w:t>
      </w:r>
      <w:r w:rsidRPr="00066341">
        <w:rPr>
          <w:rFonts w:ascii="Times New Roman" w:hAnsi="Times New Roman"/>
          <w:sz w:val="32"/>
          <w:szCs w:val="32"/>
        </w:rPr>
        <w:t xml:space="preserve"> 8 комплектов спортивной формы.</w:t>
      </w:r>
    </w:p>
    <w:p w:rsidR="00832AB4" w:rsidRPr="00066341" w:rsidRDefault="00D06DC2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bdr w:val="none" w:sz="0" w:space="0" w:color="auto" w:frame="1"/>
        </w:rPr>
        <w:t xml:space="preserve">  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Одним из важнейших событий </w:t>
      </w:r>
      <w:r w:rsidR="00066341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также 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было открытие </w:t>
      </w:r>
      <w:r w:rsidR="00066341" w:rsidRPr="00066341">
        <w:rPr>
          <w:color w:val="000000" w:themeColor="text1"/>
          <w:sz w:val="32"/>
          <w:szCs w:val="32"/>
          <w:bdr w:val="none" w:sz="0" w:space="0" w:color="auto" w:frame="1"/>
        </w:rPr>
        <w:t>в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августе 2022  года в рамках федерального проекта «Современная школа» н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>а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lastRenderedPageBreak/>
        <w:t>ционального проекта «Образова</w:t>
      </w:r>
      <w:r w:rsidR="00066341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ние» 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>центр</w:t>
      </w:r>
      <w:r w:rsidR="00066341" w:rsidRPr="00066341">
        <w:rPr>
          <w:color w:val="000000" w:themeColor="text1"/>
          <w:sz w:val="32"/>
          <w:szCs w:val="32"/>
          <w:bdr w:val="none" w:sz="0" w:space="0" w:color="auto" w:frame="1"/>
        </w:rPr>
        <w:t>а</w:t>
      </w:r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образования </w:t>
      </w:r>
      <w:proofErr w:type="spellStart"/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>естественно-научной</w:t>
      </w:r>
      <w:proofErr w:type="spellEnd"/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и </w:t>
      </w:r>
      <w:proofErr w:type="gramStart"/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>технологической</w:t>
      </w:r>
      <w:proofErr w:type="gramEnd"/>
      <w:r w:rsidR="00832AB4"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направленностей «Точка роста».</w:t>
      </w:r>
    </w:p>
    <w:p w:rsidR="00832AB4" w:rsidRPr="00066341" w:rsidRDefault="00832AB4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 Центр образования «Точка роста» представляет собой принцип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и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ально новое образовательное пространство, оформленное в едином ст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и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ле и оснащенное современным оборудованием, готовое принимать в своих классах всех любителей науки, исследований, проектов и инн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о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ваций, т.е. всех тех, кто стремится познать мир современных технол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о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гий.</w:t>
      </w:r>
    </w:p>
    <w:p w:rsidR="00832AB4" w:rsidRPr="00066341" w:rsidRDefault="00832AB4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066341">
        <w:rPr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В рамках сетевого взаимодействия в каникулярное время  в Точку роста приглашаются ребята из </w:t>
      </w:r>
      <w:proofErr w:type="spellStart"/>
      <w:r w:rsidRPr="00066341">
        <w:rPr>
          <w:color w:val="000000" w:themeColor="text1"/>
          <w:sz w:val="32"/>
          <w:szCs w:val="32"/>
          <w:bdr w:val="none" w:sz="0" w:space="0" w:color="auto" w:frame="1"/>
        </w:rPr>
        <w:t>Селиклинской</w:t>
      </w:r>
      <w:proofErr w:type="spellEnd"/>
      <w:r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школы, которые </w:t>
      </w:r>
      <w:r w:rsidRPr="00066341">
        <w:rPr>
          <w:color w:val="000000" w:themeColor="text1"/>
          <w:sz w:val="32"/>
          <w:szCs w:val="32"/>
          <w:shd w:val="clear" w:color="auto" w:fill="FFFFFF"/>
        </w:rPr>
        <w:t>вовлек</w:t>
      </w:r>
      <w:r w:rsidRPr="00066341">
        <w:rPr>
          <w:color w:val="000000" w:themeColor="text1"/>
          <w:sz w:val="32"/>
          <w:szCs w:val="32"/>
          <w:shd w:val="clear" w:color="auto" w:fill="FFFFFF"/>
        </w:rPr>
        <w:t>а</w:t>
      </w:r>
      <w:r w:rsidRPr="00066341">
        <w:rPr>
          <w:color w:val="000000" w:themeColor="text1"/>
          <w:sz w:val="32"/>
          <w:szCs w:val="32"/>
          <w:shd w:val="clear" w:color="auto" w:fill="FFFFFF"/>
        </w:rPr>
        <w:t>ются в совместные проекты.</w:t>
      </w:r>
    </w:p>
    <w:p w:rsidR="00832AB4" w:rsidRPr="00066341" w:rsidRDefault="00832AB4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  Но самое главное, в Центре дети учатся общаться, работать в группах, совершенствуют коммуникативные навыки, строят проду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к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тивное сотрудничество со сверстниками и взрослыми.</w:t>
      </w:r>
    </w:p>
    <w:p w:rsidR="00832AB4" w:rsidRDefault="00832AB4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  <w:bdr w:val="none" w:sz="0" w:space="0" w:color="auto" w:frame="1"/>
        </w:rPr>
      </w:pPr>
      <w:r w:rsidRPr="00066341">
        <w:rPr>
          <w:color w:val="000000" w:themeColor="text1"/>
          <w:sz w:val="32"/>
          <w:szCs w:val="32"/>
          <w:bdr w:val="none" w:sz="0" w:space="0" w:color="auto" w:frame="1"/>
        </w:rPr>
        <w:t xml:space="preserve">   Функционирование Центра предполагает информационную о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т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крытость. С этой целью на сайте школы создан раздел «Точка роста», в котором можно найти всю необходимую информацию о деятельности центра. А также в социальных сетях созданы профили и страницы н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а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шей школы, где также размещена информация о проводимых мер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о</w:t>
      </w:r>
      <w:r w:rsidRPr="00066341">
        <w:rPr>
          <w:color w:val="000000" w:themeColor="text1"/>
          <w:sz w:val="32"/>
          <w:szCs w:val="32"/>
          <w:bdr w:val="none" w:sz="0" w:space="0" w:color="auto" w:frame="1"/>
        </w:rPr>
        <w:t>приятиях в школе и в Центре.</w:t>
      </w:r>
    </w:p>
    <w:p w:rsidR="00066341" w:rsidRPr="00066341" w:rsidRDefault="00066341" w:rsidP="00066341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bdr w:val="none" w:sz="0" w:space="0" w:color="auto" w:frame="1"/>
        </w:rPr>
        <w:t>Также в 2022 году Мамонова Екатерина Анатольевна приняла уч</w:t>
      </w:r>
      <w:r>
        <w:rPr>
          <w:color w:val="000000" w:themeColor="text1"/>
          <w:sz w:val="32"/>
          <w:szCs w:val="32"/>
          <w:bdr w:val="none" w:sz="0" w:space="0" w:color="auto" w:frame="1"/>
        </w:rPr>
        <w:t>а</w:t>
      </w:r>
      <w:r>
        <w:rPr>
          <w:color w:val="000000" w:themeColor="text1"/>
          <w:sz w:val="32"/>
          <w:szCs w:val="32"/>
          <w:bdr w:val="none" w:sz="0" w:space="0" w:color="auto" w:frame="1"/>
        </w:rPr>
        <w:t>стие в конкурсе президентских грантов в номинации «Поддержка пр</w:t>
      </w:r>
      <w:r>
        <w:rPr>
          <w:color w:val="000000" w:themeColor="text1"/>
          <w:sz w:val="32"/>
          <w:szCs w:val="32"/>
          <w:bdr w:val="none" w:sz="0" w:space="0" w:color="auto" w:frame="1"/>
        </w:rPr>
        <w:t>о</w:t>
      </w:r>
      <w:r>
        <w:rPr>
          <w:color w:val="000000" w:themeColor="text1"/>
          <w:sz w:val="32"/>
          <w:szCs w:val="32"/>
          <w:bdr w:val="none" w:sz="0" w:space="0" w:color="auto" w:frame="1"/>
        </w:rPr>
        <w:t>ектов в области науки, образования и просвещения» и выиграла</w:t>
      </w:r>
      <w:r w:rsidR="008928BA">
        <w:rPr>
          <w:color w:val="000000" w:themeColor="text1"/>
          <w:sz w:val="32"/>
          <w:szCs w:val="32"/>
          <w:bdr w:val="none" w:sz="0" w:space="0" w:color="auto" w:frame="1"/>
        </w:rPr>
        <w:t xml:space="preserve"> грант на сумму </w:t>
      </w:r>
      <w:r>
        <w:rPr>
          <w:color w:val="000000" w:themeColor="text1"/>
          <w:sz w:val="32"/>
          <w:szCs w:val="32"/>
          <w:bdr w:val="none" w:sz="0" w:space="0" w:color="auto" w:frame="1"/>
        </w:rPr>
        <w:t>157</w:t>
      </w:r>
      <w:r w:rsidR="00E55B49">
        <w:rPr>
          <w:color w:val="000000" w:themeColor="text1"/>
          <w:sz w:val="32"/>
          <w:szCs w:val="32"/>
          <w:bdr w:val="none" w:sz="0" w:space="0" w:color="auto" w:frame="1"/>
        </w:rPr>
        <w:t xml:space="preserve"> тыс. </w:t>
      </w:r>
      <w:r>
        <w:rPr>
          <w:color w:val="000000" w:themeColor="text1"/>
          <w:sz w:val="32"/>
          <w:szCs w:val="32"/>
          <w:bdr w:val="none" w:sz="0" w:space="0" w:color="auto" w:frame="1"/>
        </w:rPr>
        <w:t>640</w:t>
      </w:r>
      <w:r w:rsidR="00E55B49">
        <w:rPr>
          <w:color w:val="000000" w:themeColor="text1"/>
          <w:sz w:val="32"/>
          <w:szCs w:val="32"/>
          <w:bdr w:val="none" w:sz="0" w:space="0" w:color="auto" w:frame="1"/>
        </w:rPr>
        <w:t xml:space="preserve"> рублей для открытия школьного пресс-центра.</w:t>
      </w:r>
    </w:p>
    <w:p w:rsidR="003E5BF6" w:rsidRPr="00066341" w:rsidRDefault="00422637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Вознесенская школа – интернат для обучающихся, воспита</w:t>
      </w: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н</w:t>
      </w: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ников с ограниченными возможностями здоровья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Количество сотрудников – 56</w:t>
      </w:r>
      <w:r w:rsidR="00167804" w:rsidRPr="00066341">
        <w:rPr>
          <w:rFonts w:ascii="Times New Roman" w:hAnsi="Times New Roman"/>
          <w:sz w:val="32"/>
          <w:szCs w:val="32"/>
        </w:rPr>
        <w:t>,</w:t>
      </w:r>
      <w:r w:rsidRPr="00066341">
        <w:rPr>
          <w:rFonts w:ascii="Times New Roman" w:hAnsi="Times New Roman"/>
          <w:sz w:val="32"/>
          <w:szCs w:val="32"/>
        </w:rPr>
        <w:t xml:space="preserve"> штат укомплектован, из них 23 пед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>гогических сотрудников. Количество воспитанников 62, из пяти ра</w:t>
      </w:r>
      <w:r w:rsidRPr="00066341">
        <w:rPr>
          <w:rFonts w:ascii="Times New Roman" w:hAnsi="Times New Roman"/>
          <w:sz w:val="32"/>
          <w:szCs w:val="32"/>
        </w:rPr>
        <w:t>й</w:t>
      </w:r>
      <w:r w:rsidRPr="00066341">
        <w:rPr>
          <w:rFonts w:ascii="Times New Roman" w:hAnsi="Times New Roman"/>
          <w:sz w:val="32"/>
          <w:szCs w:val="32"/>
        </w:rPr>
        <w:t xml:space="preserve">онов: Венгеровский, </w:t>
      </w:r>
      <w:proofErr w:type="spellStart"/>
      <w:r w:rsidRPr="00066341">
        <w:rPr>
          <w:rFonts w:ascii="Times New Roman" w:hAnsi="Times New Roman"/>
          <w:sz w:val="32"/>
          <w:szCs w:val="32"/>
        </w:rPr>
        <w:t>Чановский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66341">
        <w:rPr>
          <w:rFonts w:ascii="Times New Roman" w:hAnsi="Times New Roman"/>
          <w:sz w:val="32"/>
          <w:szCs w:val="32"/>
        </w:rPr>
        <w:t>Кыштовкий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66341">
        <w:rPr>
          <w:rFonts w:ascii="Times New Roman" w:hAnsi="Times New Roman"/>
          <w:sz w:val="32"/>
          <w:szCs w:val="32"/>
        </w:rPr>
        <w:t>Усть-Тарский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66341">
        <w:rPr>
          <w:rFonts w:ascii="Times New Roman" w:hAnsi="Times New Roman"/>
          <w:sz w:val="32"/>
          <w:szCs w:val="32"/>
        </w:rPr>
        <w:t>Татаркий</w:t>
      </w:r>
      <w:proofErr w:type="spellEnd"/>
      <w:r w:rsidRPr="00066341">
        <w:rPr>
          <w:rFonts w:ascii="Times New Roman" w:hAnsi="Times New Roman"/>
          <w:sz w:val="32"/>
          <w:szCs w:val="32"/>
        </w:rPr>
        <w:t>, в том числе 4 ребенка из села Вознесенка.</w:t>
      </w:r>
    </w:p>
    <w:p w:rsidR="00422637" w:rsidRPr="00066341" w:rsidRDefault="00422637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Вознесенский детский сад</w:t>
      </w:r>
    </w:p>
    <w:p w:rsidR="00832AB4" w:rsidRPr="00066341" w:rsidRDefault="00832AB4" w:rsidP="0006634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В детском саду работает</w:t>
      </w:r>
      <w:r w:rsidRPr="0006634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12 сотрудников, 9 сотрудников заняты трудом по обслуживанию организации жизнедеятельности детей и</w:t>
      </w:r>
      <w:r w:rsidRPr="00066341">
        <w:rPr>
          <w:rFonts w:ascii="Times New Roman" w:hAnsi="Times New Roman"/>
          <w:sz w:val="32"/>
          <w:szCs w:val="32"/>
        </w:rPr>
        <w:t xml:space="preserve"> 3 воспитателя. Из них с высшей категорией: 2 воспитателя; с первой к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 xml:space="preserve">тегорией 1 воспитатель. В 2022 году  </w:t>
      </w:r>
      <w:proofErr w:type="spellStart"/>
      <w:r w:rsidRPr="00066341">
        <w:rPr>
          <w:rFonts w:ascii="Times New Roman" w:hAnsi="Times New Roman"/>
          <w:sz w:val="32"/>
          <w:szCs w:val="32"/>
        </w:rPr>
        <w:t>Брант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Е.С. подтвердила  высш</w:t>
      </w:r>
      <w:r w:rsidR="00BC68AE">
        <w:rPr>
          <w:rFonts w:ascii="Times New Roman" w:hAnsi="Times New Roman"/>
          <w:sz w:val="32"/>
          <w:szCs w:val="32"/>
        </w:rPr>
        <w:t>у</w:t>
      </w:r>
      <w:r w:rsidRPr="00066341">
        <w:rPr>
          <w:rFonts w:ascii="Times New Roman" w:hAnsi="Times New Roman"/>
          <w:sz w:val="32"/>
          <w:szCs w:val="32"/>
        </w:rPr>
        <w:t>ю квалификационную категорию.</w:t>
      </w:r>
    </w:p>
    <w:p w:rsidR="00B47550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066341">
        <w:rPr>
          <w:rFonts w:ascii="Times New Roman" w:hAnsi="Times New Roman"/>
          <w:sz w:val="32"/>
          <w:szCs w:val="32"/>
        </w:rPr>
        <w:t>доу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функционирует 2 разновозрастные группы, посещают де</w:t>
      </w:r>
      <w:r w:rsidRPr="00066341">
        <w:rPr>
          <w:rFonts w:ascii="Times New Roman" w:hAnsi="Times New Roman"/>
          <w:sz w:val="32"/>
          <w:szCs w:val="32"/>
        </w:rPr>
        <w:t>т</w:t>
      </w:r>
      <w:r w:rsidRPr="00066341">
        <w:rPr>
          <w:rFonts w:ascii="Times New Roman" w:hAnsi="Times New Roman"/>
          <w:sz w:val="32"/>
          <w:szCs w:val="32"/>
        </w:rPr>
        <w:t>ский сад 28 детей в возрасте от 1,5 до 7 лет</w:t>
      </w:r>
      <w:r w:rsidRPr="00066341">
        <w:rPr>
          <w:rFonts w:ascii="Times New Roman" w:hAnsi="Times New Roman"/>
          <w:color w:val="000000"/>
          <w:sz w:val="32"/>
          <w:szCs w:val="32"/>
        </w:rPr>
        <w:t>. Коллектив детского сада создает благоприятные условия для полноценного проживания ребе</w:t>
      </w:r>
      <w:r w:rsidRPr="00066341">
        <w:rPr>
          <w:rFonts w:ascii="Times New Roman" w:hAnsi="Times New Roman"/>
          <w:color w:val="000000"/>
          <w:sz w:val="32"/>
          <w:szCs w:val="32"/>
        </w:rPr>
        <w:t>н</w:t>
      </w:r>
      <w:r w:rsidRPr="00066341">
        <w:rPr>
          <w:rFonts w:ascii="Times New Roman" w:hAnsi="Times New Roman"/>
          <w:color w:val="000000"/>
          <w:sz w:val="32"/>
          <w:szCs w:val="32"/>
        </w:rPr>
        <w:lastRenderedPageBreak/>
        <w:t>ком дошкольного детства. Педагоги формируют основу базовой кул</w:t>
      </w:r>
      <w:r w:rsidRPr="00066341">
        <w:rPr>
          <w:rFonts w:ascii="Times New Roman" w:hAnsi="Times New Roman"/>
          <w:color w:val="000000"/>
          <w:sz w:val="32"/>
          <w:szCs w:val="32"/>
        </w:rPr>
        <w:t>ь</w:t>
      </w:r>
      <w:r w:rsidRPr="00066341">
        <w:rPr>
          <w:rFonts w:ascii="Times New Roman" w:hAnsi="Times New Roman"/>
          <w:color w:val="000000"/>
          <w:sz w:val="32"/>
          <w:szCs w:val="32"/>
        </w:rPr>
        <w:t>туры личности, всесторонне развивают психические и физические к</w:t>
      </w:r>
      <w:r w:rsidRPr="00066341">
        <w:rPr>
          <w:rFonts w:ascii="Times New Roman" w:hAnsi="Times New Roman"/>
          <w:color w:val="000000"/>
          <w:sz w:val="32"/>
          <w:szCs w:val="32"/>
        </w:rPr>
        <w:t>а</w:t>
      </w:r>
      <w:r w:rsidRPr="00066341">
        <w:rPr>
          <w:rFonts w:ascii="Times New Roman" w:hAnsi="Times New Roman"/>
          <w:color w:val="000000"/>
          <w:sz w:val="32"/>
          <w:szCs w:val="32"/>
        </w:rPr>
        <w:t>чества дошкольников в соответствии с их возрастными и индивидуал</w:t>
      </w:r>
      <w:r w:rsidRPr="00066341">
        <w:rPr>
          <w:rFonts w:ascii="Times New Roman" w:hAnsi="Times New Roman"/>
          <w:color w:val="000000"/>
          <w:sz w:val="32"/>
          <w:szCs w:val="32"/>
        </w:rPr>
        <w:t>ь</w:t>
      </w:r>
      <w:r w:rsidRPr="00066341">
        <w:rPr>
          <w:rFonts w:ascii="Times New Roman" w:hAnsi="Times New Roman"/>
          <w:color w:val="000000"/>
          <w:sz w:val="32"/>
          <w:szCs w:val="32"/>
        </w:rPr>
        <w:t>ными особенностями, готовят к жизни в современном обществе, к об</w:t>
      </w:r>
      <w:r w:rsidRPr="00066341">
        <w:rPr>
          <w:rFonts w:ascii="Times New Roman" w:hAnsi="Times New Roman"/>
          <w:color w:val="000000"/>
          <w:sz w:val="32"/>
          <w:szCs w:val="32"/>
        </w:rPr>
        <w:t>у</w:t>
      </w:r>
      <w:r w:rsidRPr="00066341">
        <w:rPr>
          <w:rFonts w:ascii="Times New Roman" w:hAnsi="Times New Roman"/>
          <w:color w:val="000000"/>
          <w:sz w:val="32"/>
          <w:szCs w:val="32"/>
        </w:rPr>
        <w:t>чению в школе, обеспечивают безопасность жизнедеятельности.</w:t>
      </w:r>
      <w:r w:rsidRPr="00066341">
        <w:rPr>
          <w:rFonts w:ascii="Times New Roman" w:hAnsi="Times New Roman"/>
          <w:sz w:val="32"/>
          <w:szCs w:val="32"/>
        </w:rPr>
        <w:t xml:space="preserve"> Во</w:t>
      </w:r>
      <w:r w:rsidRPr="00066341">
        <w:rPr>
          <w:rFonts w:ascii="Times New Roman" w:hAnsi="Times New Roman"/>
          <w:sz w:val="32"/>
          <w:szCs w:val="32"/>
        </w:rPr>
        <w:t>с</w:t>
      </w:r>
      <w:r w:rsidRPr="00066341">
        <w:rPr>
          <w:rFonts w:ascii="Times New Roman" w:hAnsi="Times New Roman"/>
          <w:sz w:val="32"/>
          <w:szCs w:val="32"/>
        </w:rPr>
        <w:t>питатели  ежегодно принимают участие в районных и областных ко</w:t>
      </w:r>
      <w:r w:rsidRPr="00066341">
        <w:rPr>
          <w:rFonts w:ascii="Times New Roman" w:hAnsi="Times New Roman"/>
          <w:sz w:val="32"/>
          <w:szCs w:val="32"/>
        </w:rPr>
        <w:t>н</w:t>
      </w:r>
      <w:r w:rsidRPr="00066341">
        <w:rPr>
          <w:rFonts w:ascii="Times New Roman" w:hAnsi="Times New Roman"/>
          <w:sz w:val="32"/>
          <w:szCs w:val="32"/>
        </w:rPr>
        <w:t>курсах,</w:t>
      </w:r>
      <w:bookmarkStart w:id="2" w:name="_GoBack"/>
      <w:bookmarkEnd w:id="2"/>
      <w:r w:rsidRPr="00066341">
        <w:rPr>
          <w:rFonts w:ascii="Times New Roman" w:hAnsi="Times New Roman"/>
          <w:sz w:val="32"/>
          <w:szCs w:val="32"/>
        </w:rPr>
        <w:t xml:space="preserve"> «Воспитатель года»; «60 секунд о Профсоюзе». 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В 2022 году коллектив детского сада (заведующий Садовская В.П.) награждены почетной грамотой  Главы Венгеровского района. </w:t>
      </w:r>
    </w:p>
    <w:p w:rsidR="00832AB4" w:rsidRPr="00066341" w:rsidRDefault="00832AB4" w:rsidP="0006634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В 2022 году был проведен косметический ремонт МКДОУ Возн</w:t>
      </w:r>
      <w:r w:rsidRPr="00066341">
        <w:rPr>
          <w:rFonts w:ascii="Times New Roman" w:hAnsi="Times New Roman"/>
          <w:sz w:val="32"/>
          <w:szCs w:val="32"/>
        </w:rPr>
        <w:t>е</w:t>
      </w:r>
      <w:r w:rsidRPr="00066341">
        <w:rPr>
          <w:rFonts w:ascii="Times New Roman" w:hAnsi="Times New Roman"/>
          <w:sz w:val="32"/>
          <w:szCs w:val="32"/>
        </w:rPr>
        <w:t>сенского детского сада.</w:t>
      </w:r>
    </w:p>
    <w:p w:rsidR="000A0020" w:rsidRPr="00066341" w:rsidRDefault="000A0020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Учреждения здравоохранения</w:t>
      </w:r>
    </w:p>
    <w:p w:rsidR="00AB2399" w:rsidRPr="00066341" w:rsidRDefault="00AB2399" w:rsidP="00066341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0A0020" w:rsidRPr="00066341">
        <w:rPr>
          <w:rFonts w:ascii="Times New Roman" w:eastAsia="Calibri" w:hAnsi="Times New Roman"/>
          <w:sz w:val="32"/>
          <w:szCs w:val="32"/>
        </w:rPr>
        <w:t>На территории Вознесенского сельсовета осуществляет свою де</w:t>
      </w:r>
      <w:r w:rsidR="000A0020" w:rsidRPr="00066341">
        <w:rPr>
          <w:rFonts w:ascii="Times New Roman" w:eastAsia="Calibri" w:hAnsi="Times New Roman"/>
          <w:sz w:val="32"/>
          <w:szCs w:val="32"/>
        </w:rPr>
        <w:t>я</w:t>
      </w:r>
      <w:r w:rsidR="000A0020" w:rsidRPr="00066341">
        <w:rPr>
          <w:rFonts w:ascii="Times New Roman" w:eastAsia="Calibri" w:hAnsi="Times New Roman"/>
          <w:sz w:val="32"/>
          <w:szCs w:val="32"/>
        </w:rPr>
        <w:t xml:space="preserve">тельность 3 </w:t>
      </w:r>
      <w:proofErr w:type="spellStart"/>
      <w:r w:rsidR="000A0020" w:rsidRPr="00066341">
        <w:rPr>
          <w:rFonts w:ascii="Times New Roman" w:eastAsia="Calibri" w:hAnsi="Times New Roman"/>
          <w:sz w:val="32"/>
          <w:szCs w:val="32"/>
        </w:rPr>
        <w:t>ФАПа</w:t>
      </w:r>
      <w:proofErr w:type="spellEnd"/>
      <w:r w:rsidR="00167804" w:rsidRPr="00066341">
        <w:rPr>
          <w:rFonts w:ascii="Times New Roman" w:eastAsia="Calibri" w:hAnsi="Times New Roman"/>
          <w:sz w:val="32"/>
          <w:szCs w:val="32"/>
        </w:rPr>
        <w:t>.</w:t>
      </w:r>
    </w:p>
    <w:p w:rsidR="000A0020" w:rsidRPr="00066341" w:rsidRDefault="000A0020" w:rsidP="00066341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066341">
        <w:rPr>
          <w:rFonts w:ascii="Times New Roman" w:eastAsia="Calibri" w:hAnsi="Times New Roman"/>
          <w:sz w:val="32"/>
          <w:szCs w:val="32"/>
        </w:rPr>
        <w:t>За 202</w:t>
      </w:r>
      <w:r w:rsidR="00167804" w:rsidRPr="00066341">
        <w:rPr>
          <w:rFonts w:ascii="Times New Roman" w:eastAsia="Calibri" w:hAnsi="Times New Roman"/>
          <w:sz w:val="32"/>
          <w:szCs w:val="32"/>
        </w:rPr>
        <w:t>2</w:t>
      </w:r>
      <w:r w:rsidRPr="00066341">
        <w:rPr>
          <w:rFonts w:ascii="Times New Roman" w:eastAsia="Calibri" w:hAnsi="Times New Roman"/>
          <w:sz w:val="32"/>
          <w:szCs w:val="32"/>
        </w:rPr>
        <w:t xml:space="preserve"> год за помощью к медицинским работникам обратилось: в д. Селикла </w:t>
      </w:r>
      <w:r w:rsidR="00167804" w:rsidRPr="00066341">
        <w:rPr>
          <w:rFonts w:ascii="Times New Roman" w:eastAsia="Calibri" w:hAnsi="Times New Roman"/>
          <w:sz w:val="32"/>
          <w:szCs w:val="32"/>
        </w:rPr>
        <w:t>2107</w:t>
      </w:r>
      <w:r w:rsidRPr="00066341">
        <w:rPr>
          <w:rFonts w:ascii="Times New Roman" w:eastAsia="Calibri" w:hAnsi="Times New Roman"/>
          <w:sz w:val="32"/>
          <w:szCs w:val="32"/>
        </w:rPr>
        <w:t xml:space="preserve"> человек в ФАП и </w:t>
      </w:r>
      <w:r w:rsidR="00167804" w:rsidRPr="00066341">
        <w:rPr>
          <w:rFonts w:ascii="Times New Roman" w:eastAsia="Calibri" w:hAnsi="Times New Roman"/>
          <w:sz w:val="32"/>
          <w:szCs w:val="32"/>
        </w:rPr>
        <w:t>652</w:t>
      </w:r>
      <w:r w:rsidRPr="00066341">
        <w:rPr>
          <w:rFonts w:ascii="Times New Roman" w:eastAsia="Calibri" w:hAnsi="Times New Roman"/>
          <w:sz w:val="32"/>
          <w:szCs w:val="32"/>
        </w:rPr>
        <w:t xml:space="preserve"> вызов</w:t>
      </w:r>
      <w:r w:rsidR="00167804" w:rsidRPr="00066341">
        <w:rPr>
          <w:rFonts w:ascii="Times New Roman" w:eastAsia="Calibri" w:hAnsi="Times New Roman"/>
          <w:sz w:val="32"/>
          <w:szCs w:val="32"/>
        </w:rPr>
        <w:t>ов</w:t>
      </w:r>
      <w:r w:rsidRPr="00066341">
        <w:rPr>
          <w:rFonts w:ascii="Times New Roman" w:eastAsia="Calibri" w:hAnsi="Times New Roman"/>
          <w:sz w:val="32"/>
          <w:szCs w:val="32"/>
        </w:rPr>
        <w:t xml:space="preserve"> на дом, д. Малинино 1</w:t>
      </w:r>
      <w:r w:rsidR="00167804" w:rsidRPr="00066341">
        <w:rPr>
          <w:rFonts w:ascii="Times New Roman" w:eastAsia="Calibri" w:hAnsi="Times New Roman"/>
          <w:sz w:val="32"/>
          <w:szCs w:val="32"/>
        </w:rPr>
        <w:t>015</w:t>
      </w:r>
      <w:r w:rsidRPr="00066341">
        <w:rPr>
          <w:rFonts w:ascii="Times New Roman" w:eastAsia="Calibri" w:hAnsi="Times New Roman"/>
          <w:sz w:val="32"/>
          <w:szCs w:val="32"/>
        </w:rPr>
        <w:t xml:space="preserve"> обращений в ФАП и 1</w:t>
      </w:r>
      <w:r w:rsidR="00167804" w:rsidRPr="00066341">
        <w:rPr>
          <w:rFonts w:ascii="Times New Roman" w:eastAsia="Calibri" w:hAnsi="Times New Roman"/>
          <w:sz w:val="32"/>
          <w:szCs w:val="32"/>
        </w:rPr>
        <w:t>35</w:t>
      </w:r>
      <w:r w:rsidRPr="00066341">
        <w:rPr>
          <w:rFonts w:ascii="Times New Roman" w:eastAsia="Calibri" w:hAnsi="Times New Roman"/>
          <w:sz w:val="32"/>
          <w:szCs w:val="32"/>
        </w:rPr>
        <w:t xml:space="preserve"> на дому, Вознесенка – принято больных на ФАПе – </w:t>
      </w:r>
      <w:r w:rsidR="00167804" w:rsidRPr="00066341">
        <w:rPr>
          <w:rFonts w:ascii="Times New Roman" w:eastAsia="Calibri" w:hAnsi="Times New Roman"/>
          <w:sz w:val="32"/>
          <w:szCs w:val="32"/>
        </w:rPr>
        <w:t>6095</w:t>
      </w:r>
      <w:r w:rsidRPr="00066341">
        <w:rPr>
          <w:rFonts w:ascii="Times New Roman" w:eastAsia="Calibri" w:hAnsi="Times New Roman"/>
          <w:sz w:val="32"/>
          <w:szCs w:val="32"/>
        </w:rPr>
        <w:t xml:space="preserve">, посещений на дому – </w:t>
      </w:r>
      <w:r w:rsidR="00167804" w:rsidRPr="00066341">
        <w:rPr>
          <w:rFonts w:ascii="Times New Roman" w:eastAsia="Calibri" w:hAnsi="Times New Roman"/>
          <w:sz w:val="32"/>
          <w:szCs w:val="32"/>
        </w:rPr>
        <w:t>941</w:t>
      </w:r>
      <w:r w:rsidRPr="00066341">
        <w:rPr>
          <w:rFonts w:ascii="Times New Roman" w:eastAsia="Calibri" w:hAnsi="Times New Roman"/>
          <w:sz w:val="32"/>
          <w:szCs w:val="32"/>
        </w:rPr>
        <w:t>.</w:t>
      </w:r>
      <w:r w:rsidR="00B94407" w:rsidRPr="00066341">
        <w:rPr>
          <w:rFonts w:ascii="Times New Roman" w:eastAsia="Calibri" w:hAnsi="Times New Roman"/>
          <w:sz w:val="32"/>
          <w:szCs w:val="32"/>
        </w:rPr>
        <w:t xml:space="preserve"> В сравнении с 202</w:t>
      </w:r>
      <w:r w:rsidR="00167804" w:rsidRPr="00066341">
        <w:rPr>
          <w:rFonts w:ascii="Times New Roman" w:eastAsia="Calibri" w:hAnsi="Times New Roman"/>
          <w:sz w:val="32"/>
          <w:szCs w:val="32"/>
        </w:rPr>
        <w:t>1</w:t>
      </w:r>
      <w:r w:rsidR="00B94407" w:rsidRPr="00066341">
        <w:rPr>
          <w:rFonts w:ascii="Times New Roman" w:eastAsia="Calibri" w:hAnsi="Times New Roman"/>
          <w:sz w:val="32"/>
          <w:szCs w:val="32"/>
        </w:rPr>
        <w:t xml:space="preserve"> годом количество обращений у</w:t>
      </w:r>
      <w:r w:rsidR="00167804" w:rsidRPr="00066341">
        <w:rPr>
          <w:rFonts w:ascii="Times New Roman" w:eastAsia="Calibri" w:hAnsi="Times New Roman"/>
          <w:sz w:val="32"/>
          <w:szCs w:val="32"/>
        </w:rPr>
        <w:t>меньшилось</w:t>
      </w:r>
      <w:r w:rsidR="00B94407" w:rsidRPr="00066341">
        <w:rPr>
          <w:rFonts w:ascii="Times New Roman" w:eastAsia="Calibri" w:hAnsi="Times New Roman"/>
          <w:sz w:val="32"/>
          <w:szCs w:val="32"/>
        </w:rPr>
        <w:t xml:space="preserve">. </w:t>
      </w:r>
    </w:p>
    <w:p w:rsidR="002F393C" w:rsidRDefault="00AB6DE6" w:rsidP="00066341">
      <w:pPr>
        <w:pStyle w:val="a3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/>
          <w:sz w:val="32"/>
          <w:szCs w:val="32"/>
        </w:rPr>
        <w:t>Н</w:t>
      </w:r>
      <w:r w:rsidRPr="00066341">
        <w:rPr>
          <w:rFonts w:ascii="Times New Roman" w:eastAsia="Calibri" w:hAnsi="Times New Roman"/>
          <w:sz w:val="32"/>
          <w:szCs w:val="32"/>
        </w:rPr>
        <w:t>а собрании представителей трудовых коллективов и обществе</w:t>
      </w:r>
      <w:r w:rsidRPr="00066341">
        <w:rPr>
          <w:rFonts w:ascii="Times New Roman" w:eastAsia="Calibri" w:hAnsi="Times New Roman"/>
          <w:sz w:val="32"/>
          <w:szCs w:val="32"/>
        </w:rPr>
        <w:t>н</w:t>
      </w:r>
      <w:r w:rsidRPr="00066341">
        <w:rPr>
          <w:rFonts w:ascii="Times New Roman" w:eastAsia="Calibri" w:hAnsi="Times New Roman"/>
          <w:sz w:val="32"/>
          <w:szCs w:val="32"/>
        </w:rPr>
        <w:t>ности Венгеровского района</w:t>
      </w:r>
      <w:r>
        <w:rPr>
          <w:rFonts w:ascii="Times New Roman" w:eastAsia="Calibri" w:hAnsi="Times New Roman"/>
          <w:sz w:val="32"/>
          <w:szCs w:val="32"/>
        </w:rPr>
        <w:t xml:space="preserve"> одним из спикеров была </w:t>
      </w:r>
      <w:r w:rsidRPr="00AB6D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Белоусова Тать</w:t>
      </w:r>
      <w:r w:rsidRPr="00AB6D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</w:t>
      </w:r>
      <w:r w:rsidRPr="00AB6DE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Владимировна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которая обратилась с просьбой не отказываться от профилактических прививок. Речь не только о прививках от </w:t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коронов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руса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но и других: гриппа, </w:t>
      </w: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противоклещевые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корь и т.д.</w:t>
      </w:r>
    </w:p>
    <w:p w:rsidR="00FA7CB0" w:rsidRPr="00AB6DE6" w:rsidRDefault="00FA7CB0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Также напоминаю, что открыт маршрут Венгерово – Татарск - Ве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герово.</w:t>
      </w:r>
    </w:p>
    <w:p w:rsidR="00E94560" w:rsidRPr="00066341" w:rsidRDefault="00AB2399" w:rsidP="0006634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Учреждения культуры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Вознесенский муниципальный центр культуры предоставляет услуги в сфере культуры для </w:t>
      </w:r>
      <w:proofErr w:type="gramStart"/>
      <w:r w:rsidRPr="00F51EF3">
        <w:rPr>
          <w:rFonts w:ascii="Times New Roman" w:eastAsia="Times New Roman" w:hAnsi="Times New Roman"/>
          <w:sz w:val="32"/>
          <w:szCs w:val="32"/>
        </w:rPr>
        <w:t>населения</w:t>
      </w:r>
      <w:proofErr w:type="gramEnd"/>
      <w:r w:rsidRPr="00F51EF3">
        <w:rPr>
          <w:rFonts w:ascii="Times New Roman" w:eastAsia="Times New Roman" w:hAnsi="Times New Roman"/>
          <w:sz w:val="32"/>
          <w:szCs w:val="32"/>
        </w:rPr>
        <w:t xml:space="preserve"> проживающего на территории Вознесенского муниципального образования: в с. Вознесенка, д. Селикла, д. Малинино, д. Ахтырка.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целях повышения эффективности культурно – </w:t>
      </w:r>
      <w:proofErr w:type="spellStart"/>
      <w:r w:rsidRPr="00F51EF3">
        <w:rPr>
          <w:rFonts w:ascii="Times New Roman" w:eastAsia="Times New Roman" w:hAnsi="Times New Roman"/>
          <w:sz w:val="32"/>
          <w:szCs w:val="32"/>
        </w:rPr>
        <w:t>досуговой</w:t>
      </w:r>
      <w:proofErr w:type="spellEnd"/>
      <w:r w:rsidRPr="00F51EF3">
        <w:rPr>
          <w:rFonts w:ascii="Times New Roman" w:eastAsia="Times New Roman" w:hAnsi="Times New Roman"/>
          <w:sz w:val="32"/>
          <w:szCs w:val="32"/>
        </w:rPr>
        <w:t xml:space="preserve"> деятельности, увеличения количества и качества </w:t>
      </w:r>
      <w:proofErr w:type="spellStart"/>
      <w:r w:rsidRPr="00F51EF3">
        <w:rPr>
          <w:rFonts w:ascii="Times New Roman" w:eastAsia="Times New Roman" w:hAnsi="Times New Roman"/>
          <w:sz w:val="32"/>
          <w:szCs w:val="32"/>
        </w:rPr>
        <w:t>досуговых</w:t>
      </w:r>
      <w:proofErr w:type="spellEnd"/>
      <w:r w:rsidRPr="00F51EF3">
        <w:rPr>
          <w:rFonts w:ascii="Times New Roman" w:eastAsia="Times New Roman" w:hAnsi="Times New Roman"/>
          <w:sz w:val="32"/>
          <w:szCs w:val="32"/>
        </w:rPr>
        <w:t xml:space="preserve"> мероприятий, увеличения количества участников в них, в соответствии с целевыми показателями национального проекта «Культура»</w:t>
      </w:r>
      <w:r>
        <w:rPr>
          <w:rFonts w:ascii="Times New Roman" w:eastAsia="Times New Roman" w:hAnsi="Times New Roman"/>
          <w:sz w:val="32"/>
          <w:szCs w:val="32"/>
        </w:rPr>
        <w:t xml:space="preserve"> в</w:t>
      </w:r>
      <w:r w:rsidRPr="00F51EF3">
        <w:rPr>
          <w:rFonts w:ascii="Times New Roman" w:eastAsia="Times New Roman" w:hAnsi="Times New Roman"/>
          <w:sz w:val="32"/>
          <w:szCs w:val="32"/>
        </w:rPr>
        <w:t xml:space="preserve"> 2022 году центром культуры было проведено 760 культурно – массовых мероприятий, на которых присутствовало 9174 участников.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lastRenderedPageBreak/>
        <w:t>В центре культуры действуют 19 клубных формирований, в которых занимаются 193 участника, 12 коллективов художественной самодеятельности и 7 любительских объединений.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2022 году руководители и их творческие коллективы приняли участие: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5 фестивалях районного уровня, </w:t>
      </w:r>
      <w:bookmarkStart w:id="3" w:name="_Hlk127864997"/>
      <w:r w:rsidRPr="00F51EF3">
        <w:rPr>
          <w:rFonts w:ascii="Times New Roman" w:eastAsia="Times New Roman" w:hAnsi="Times New Roman"/>
          <w:sz w:val="32"/>
          <w:szCs w:val="32"/>
        </w:rPr>
        <w:t>коллективы</w:t>
      </w:r>
      <w:bookmarkEnd w:id="3"/>
      <w:r w:rsidRPr="00F51EF3">
        <w:rPr>
          <w:rFonts w:ascii="Times New Roman" w:eastAsia="Times New Roman" w:hAnsi="Times New Roman"/>
          <w:sz w:val="32"/>
          <w:szCs w:val="32"/>
        </w:rPr>
        <w:t xml:space="preserve"> и солисты награждены дипломами Лауреата</w:t>
      </w:r>
      <w:r w:rsidRPr="00F51EF3">
        <w:rPr>
          <w:rFonts w:ascii="Times New Roman" w:hAnsi="Times New Roman"/>
          <w:sz w:val="32"/>
          <w:szCs w:val="32"/>
        </w:rPr>
        <w:t xml:space="preserve"> </w:t>
      </w:r>
      <w:r w:rsidRPr="00F51EF3">
        <w:rPr>
          <w:rFonts w:ascii="Times New Roman" w:eastAsia="Times New Roman" w:hAnsi="Times New Roman"/>
          <w:sz w:val="32"/>
          <w:szCs w:val="32"/>
        </w:rPr>
        <w:t>I, II степени;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3 фестивалях областного уровня, коллективы награждены дипломами Лауреата I, II, III степени;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фестивале межрегионального уровня, коллектив награжден дипломом за участие;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>Фольклорный коллектив «Вечерка» руководитель Гавенко А.П. принял участие в VII Культурной Олимпиаде Новосибирской области, представляя Венгеровский район. В номинации «Фольклорное творчество» коллектив занял 6 место. В общекомандном зачете команда Венгеровского района заняла 2 место;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>В 2022 году коллектив «Сибирские соловушки» руководитель Гавенко А.П. подтверждал звание «(образцовый) коллектив самодеятельного художественного творчества»;</w:t>
      </w:r>
      <w:r w:rsidRPr="00F51EF3">
        <w:rPr>
          <w:rFonts w:ascii="Times New Roman" w:hAnsi="Times New Roman"/>
          <w:sz w:val="32"/>
          <w:szCs w:val="32"/>
        </w:rPr>
        <w:t xml:space="preserve"> </w:t>
      </w:r>
    </w:p>
    <w:p w:rsidR="00DB2A36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>В 2022 году назначены стипендии Губернатора Новосибирской области для одаренных детей и творческой молодежи в сфере культуры и искусства на 2022/23 учебный год, участникам коллектива «Сибирские соловушки» Мамоновой Со</w:t>
      </w:r>
      <w:r>
        <w:rPr>
          <w:rFonts w:ascii="Times New Roman" w:eastAsia="Times New Roman" w:hAnsi="Times New Roman"/>
          <w:sz w:val="32"/>
          <w:szCs w:val="32"/>
        </w:rPr>
        <w:t>фии</w:t>
      </w:r>
      <w:r w:rsidRPr="00F51EF3">
        <w:rPr>
          <w:rFonts w:ascii="Times New Roman" w:eastAsia="Times New Roman" w:hAnsi="Times New Roman"/>
          <w:sz w:val="32"/>
          <w:szCs w:val="32"/>
        </w:rPr>
        <w:t xml:space="preserve"> и Ощепковой Полине.</w:t>
      </w:r>
    </w:p>
    <w:p w:rsidR="00F80015" w:rsidRPr="00F80015" w:rsidRDefault="00F80015" w:rsidP="00F800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80015">
        <w:rPr>
          <w:rFonts w:ascii="Times New Roman" w:hAnsi="Times New Roman"/>
          <w:sz w:val="32"/>
          <w:szCs w:val="32"/>
        </w:rPr>
        <w:t>Говоря о центре культуры, не могу не сказать о Вознесенской сельской библиотеке, которая тесно сотрудничает с образовательными учреждениями и центром культуры. Маскаленко Елена Александровна – руководитель Вознесенской сельской библиотеки муниципального казенного учреждения культуры Венгеровского района Новосибирской области «Венгеровская централизованная библиотечная система», в 2022 году стала победителем в региональном конкурсе «Лучшие работники сельских муниципальных учреждений культуры, находящихся на территории Новосибирской области» по направлению библиотечное дело.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 1 июля </w:t>
      </w:r>
      <w:r w:rsidR="00B47550" w:rsidRPr="00F51EF3">
        <w:rPr>
          <w:rFonts w:ascii="Times New Roman" w:eastAsia="Times New Roman" w:hAnsi="Times New Roman"/>
          <w:sz w:val="32"/>
          <w:szCs w:val="32"/>
        </w:rPr>
        <w:t xml:space="preserve">на базе Вознесенского СДК </w:t>
      </w:r>
      <w:r w:rsidRPr="00F51EF3">
        <w:rPr>
          <w:rFonts w:ascii="Times New Roman" w:eastAsia="Times New Roman" w:hAnsi="Times New Roman"/>
          <w:sz w:val="32"/>
          <w:szCs w:val="32"/>
        </w:rPr>
        <w:t>состоялось открытие молодежного пространства «</w:t>
      </w:r>
      <w:proofErr w:type="spellStart"/>
      <w:r w:rsidRPr="00F51EF3">
        <w:rPr>
          <w:rFonts w:ascii="Times New Roman" w:eastAsia="Times New Roman" w:hAnsi="Times New Roman"/>
          <w:sz w:val="32"/>
          <w:szCs w:val="32"/>
        </w:rPr>
        <w:t>ВЦентре</w:t>
      </w:r>
      <w:proofErr w:type="spellEnd"/>
      <w:r w:rsidRPr="00F51EF3">
        <w:rPr>
          <w:rFonts w:ascii="Times New Roman" w:eastAsia="Times New Roman" w:hAnsi="Times New Roman"/>
          <w:sz w:val="32"/>
          <w:szCs w:val="32"/>
        </w:rPr>
        <w:t>». Это место для активной молодежи, где ребята развивают свои идеи, проекты и организовывают мероприятия.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В рамках федеральной программы «Творческие люди» Национального проекта «Культура» в 2022 году поданы 4 заявки на </w:t>
      </w:r>
      <w:r w:rsidRPr="00F51EF3">
        <w:rPr>
          <w:rFonts w:ascii="Times New Roman" w:eastAsia="Times New Roman" w:hAnsi="Times New Roman"/>
          <w:sz w:val="32"/>
          <w:szCs w:val="32"/>
        </w:rPr>
        <w:lastRenderedPageBreak/>
        <w:t>курсы повышения квалификации на 2023 год. В период с 2020 года по 2022 год прошли обучение в рамках федеральной программы «Творческие люди» 3 специалиста.</w:t>
      </w:r>
    </w:p>
    <w:p w:rsidR="00DB2A36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По результатам </w:t>
      </w:r>
      <w:proofErr w:type="gramStart"/>
      <w:r w:rsidRPr="00F51EF3">
        <w:rPr>
          <w:rFonts w:ascii="Times New Roman" w:eastAsia="Times New Roman" w:hAnsi="Times New Roman"/>
          <w:sz w:val="32"/>
          <w:szCs w:val="32"/>
        </w:rPr>
        <w:t>проведения независимой оценки качества условий оказания услуг</w:t>
      </w:r>
      <w:proofErr w:type="gramEnd"/>
      <w:r w:rsidRPr="00F51EF3">
        <w:rPr>
          <w:rFonts w:ascii="Times New Roman" w:eastAsia="Times New Roman" w:hAnsi="Times New Roman"/>
          <w:sz w:val="32"/>
          <w:szCs w:val="32"/>
        </w:rPr>
        <w:t xml:space="preserve"> организациями культуры Новосибирской области в 2022 году, значение по совокупности общих критериев в части показателей, характеризующих общие критерии оценки муниципального казенного учреждения</w:t>
      </w:r>
      <w:r w:rsidR="00D50EF4">
        <w:rPr>
          <w:rFonts w:ascii="Times New Roman" w:eastAsia="Times New Roman" w:hAnsi="Times New Roman"/>
          <w:sz w:val="32"/>
          <w:szCs w:val="32"/>
        </w:rPr>
        <w:t xml:space="preserve"> </w:t>
      </w:r>
      <w:r w:rsidRPr="00F51EF3">
        <w:rPr>
          <w:rFonts w:ascii="Times New Roman" w:eastAsia="Times New Roman" w:hAnsi="Times New Roman"/>
          <w:sz w:val="32"/>
          <w:szCs w:val="32"/>
        </w:rPr>
        <w:t xml:space="preserve">«Вознесенский муниципальный центр культуры» Вознесенского сельсовета Венгеровского района Новосибирской области, составило 92,32 балла. </w:t>
      </w:r>
    </w:p>
    <w:p w:rsidR="006015CB" w:rsidRPr="00066341" w:rsidRDefault="006015CB" w:rsidP="006015C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итогам</w:t>
      </w:r>
      <w:r w:rsidRPr="00066341">
        <w:rPr>
          <w:rFonts w:ascii="Times New Roman" w:hAnsi="Times New Roman"/>
          <w:sz w:val="32"/>
          <w:szCs w:val="32"/>
        </w:rPr>
        <w:t xml:space="preserve"> 2022 год</w:t>
      </w:r>
      <w:r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 xml:space="preserve"> коллектив </w:t>
      </w:r>
      <w:r>
        <w:rPr>
          <w:rFonts w:ascii="Times New Roman" w:hAnsi="Times New Roman"/>
          <w:sz w:val="32"/>
          <w:szCs w:val="32"/>
        </w:rPr>
        <w:t>центра культуры</w:t>
      </w:r>
      <w:r w:rsidRPr="00066341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директор </w:t>
      </w:r>
      <w:proofErr w:type="spellStart"/>
      <w:r>
        <w:rPr>
          <w:rFonts w:ascii="Times New Roman" w:hAnsi="Times New Roman"/>
          <w:sz w:val="32"/>
          <w:szCs w:val="32"/>
        </w:rPr>
        <w:t>Ларсон</w:t>
      </w:r>
      <w:proofErr w:type="spellEnd"/>
      <w:r>
        <w:rPr>
          <w:rFonts w:ascii="Times New Roman" w:hAnsi="Times New Roman"/>
          <w:sz w:val="32"/>
          <w:szCs w:val="32"/>
        </w:rPr>
        <w:t xml:space="preserve"> Е.В.</w:t>
      </w:r>
      <w:r w:rsidRPr="00066341">
        <w:rPr>
          <w:rFonts w:ascii="Times New Roman" w:hAnsi="Times New Roman"/>
          <w:sz w:val="32"/>
          <w:szCs w:val="32"/>
        </w:rPr>
        <w:t xml:space="preserve">) награждены почетной грамотой  Главы Венгеровского района.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Коллектив способствует обеспечению в центре культуры комфортных условий для предоставления услуг, включая мероприятия по улучшению материально – технической базы. 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 xml:space="preserve">Коллектив центра культуры активно участвует в конкурсах социально значимых проектов, в том числе и в конкурсах по </w:t>
      </w:r>
      <w:proofErr w:type="gramStart"/>
      <w:r w:rsidRPr="00F51EF3">
        <w:rPr>
          <w:rFonts w:ascii="Times New Roman" w:eastAsia="Times New Roman" w:hAnsi="Times New Roman"/>
          <w:sz w:val="32"/>
          <w:szCs w:val="32"/>
        </w:rPr>
        <w:t>инициативному</w:t>
      </w:r>
      <w:proofErr w:type="gramEnd"/>
      <w:r w:rsidRPr="00F51EF3">
        <w:rPr>
          <w:rFonts w:ascii="Times New Roman" w:eastAsia="Times New Roman" w:hAnsi="Times New Roman"/>
          <w:sz w:val="32"/>
          <w:szCs w:val="32"/>
        </w:rPr>
        <w:t xml:space="preserve"> бюджетированию, привлекая внебюджетные средства на приобретение оргтехники, музыкального и спортивного оборудования и инвентаря, а также выполнение ремонтных работ.</w:t>
      </w:r>
    </w:p>
    <w:p w:rsidR="00DB2A36" w:rsidRPr="00F51EF3" w:rsidRDefault="00DB2A36" w:rsidP="00B475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F51EF3">
        <w:rPr>
          <w:rFonts w:ascii="Times New Roman" w:eastAsia="Times New Roman" w:hAnsi="Times New Roman"/>
          <w:sz w:val="32"/>
          <w:szCs w:val="32"/>
        </w:rPr>
        <w:t>Инициативный проект «От идеи до реализации» Вознесенского сельсовета Венгеровского района Новосибирской области, направленный на создание условий для организации досуга и обеспечения жителей поселения услугами организаций культуры, представленный на участие в конкурсном отборе инициативных проектов 2023 года в Министерство финансов и налоговой политики Новосибирской области, был объявлен победителем в конкурсном отборе 2022 года.</w:t>
      </w:r>
      <w:proofErr w:type="gramEnd"/>
      <w:r w:rsidRPr="00F51EF3">
        <w:rPr>
          <w:rFonts w:ascii="Times New Roman" w:eastAsia="Times New Roman" w:hAnsi="Times New Roman"/>
          <w:sz w:val="32"/>
          <w:szCs w:val="32"/>
        </w:rPr>
        <w:t xml:space="preserve"> Проект подразумевает приобретение специализированного оборудования и инвентаря (уличной сцены, палатки, генератора, музыкального оборудования) для проведения уличных мероприятий. Стоимость проекта 471 909.00 рублей. Субсидия из областного бюджета Новосибирской области 363 006.93</w:t>
      </w:r>
      <w:r w:rsidRPr="00F51EF3">
        <w:rPr>
          <w:rFonts w:ascii="Times New Roman" w:hAnsi="Times New Roman"/>
          <w:sz w:val="32"/>
          <w:szCs w:val="32"/>
        </w:rPr>
        <w:t xml:space="preserve"> </w:t>
      </w:r>
      <w:r w:rsidRPr="00F51EF3">
        <w:rPr>
          <w:rFonts w:ascii="Times New Roman" w:eastAsia="Times New Roman" w:hAnsi="Times New Roman"/>
          <w:sz w:val="32"/>
          <w:szCs w:val="32"/>
        </w:rPr>
        <w:t>рублей, средства бюджета поселения 72 601.38</w:t>
      </w:r>
      <w:r w:rsidRPr="00F51EF3">
        <w:rPr>
          <w:rFonts w:ascii="Times New Roman" w:hAnsi="Times New Roman"/>
          <w:sz w:val="32"/>
          <w:szCs w:val="32"/>
        </w:rPr>
        <w:t xml:space="preserve"> </w:t>
      </w:r>
      <w:r w:rsidRPr="00F51EF3">
        <w:rPr>
          <w:rFonts w:ascii="Times New Roman" w:eastAsia="Times New Roman" w:hAnsi="Times New Roman"/>
          <w:sz w:val="32"/>
          <w:szCs w:val="32"/>
        </w:rPr>
        <w:t xml:space="preserve">рублей, инициативные платежи граждан 36 300.69 рублей. На данный момент </w:t>
      </w:r>
      <w:r w:rsidRPr="00FD5B41">
        <w:rPr>
          <w:rFonts w:ascii="Times New Roman" w:eastAsia="Times New Roman" w:hAnsi="Times New Roman"/>
          <w:sz w:val="32"/>
          <w:szCs w:val="32"/>
        </w:rPr>
        <w:t>собрана сумма 17 200.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F51EF3">
        <w:rPr>
          <w:rFonts w:ascii="Times New Roman" w:eastAsia="Times New Roman" w:hAnsi="Times New Roman"/>
          <w:sz w:val="32"/>
          <w:szCs w:val="32"/>
        </w:rPr>
        <w:t xml:space="preserve">Социально значимый проект в сфере развития общественной инфраструктуры «От идеи до реализации» Вознесенского сельсовета Венгеровского района Новосибирской области, направленный на создание условий для организации досуга и обеспечения жителей поселения услугами организаций культуры, представленный на участие </w:t>
      </w:r>
      <w:r w:rsidRPr="00F51EF3">
        <w:rPr>
          <w:rFonts w:ascii="Times New Roman" w:eastAsia="Times New Roman" w:hAnsi="Times New Roman"/>
          <w:sz w:val="32"/>
          <w:szCs w:val="32"/>
        </w:rPr>
        <w:lastRenderedPageBreak/>
        <w:t>в конкурсном отборе проектов 2023 года в Министерство региональной политики Новосибирской области был объявлен победителем в конкурсном отборе 2022 года.</w:t>
      </w:r>
      <w:proofErr w:type="gramEnd"/>
      <w:r w:rsidRPr="00F51EF3">
        <w:rPr>
          <w:rFonts w:ascii="Times New Roman" w:eastAsia="Times New Roman" w:hAnsi="Times New Roman"/>
          <w:sz w:val="32"/>
          <w:szCs w:val="32"/>
        </w:rPr>
        <w:t xml:space="preserve"> Проект подразумевает приобретение музыкального оборудования для </w:t>
      </w:r>
      <w:r>
        <w:rPr>
          <w:rFonts w:ascii="Times New Roman" w:eastAsia="Times New Roman" w:hAnsi="Times New Roman"/>
          <w:sz w:val="32"/>
          <w:szCs w:val="32"/>
        </w:rPr>
        <w:t>Селиклинского СДК</w:t>
      </w:r>
      <w:r w:rsidRPr="00F51EF3">
        <w:rPr>
          <w:rFonts w:ascii="Times New Roman" w:eastAsia="Times New Roman" w:hAnsi="Times New Roman"/>
          <w:sz w:val="32"/>
          <w:szCs w:val="32"/>
        </w:rPr>
        <w:t>. Стоимость проекта 511 850.00 рублей.</w:t>
      </w:r>
    </w:p>
    <w:p w:rsidR="00DB2A36" w:rsidRPr="00F51EF3" w:rsidRDefault="00DB2A36" w:rsidP="00DB2A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F51EF3">
        <w:rPr>
          <w:rFonts w:ascii="Times New Roman" w:eastAsia="Times New Roman" w:hAnsi="Times New Roman"/>
          <w:sz w:val="32"/>
          <w:szCs w:val="32"/>
        </w:rPr>
        <w:t>Коллектив центра культуры активно взаимодействуют с образовательными учреждениями, ветеранскими, казачьими и общественными организациями, руководителями предприятий на территории Вознесенского муниципального образования</w:t>
      </w:r>
      <w:r>
        <w:rPr>
          <w:rFonts w:ascii="Times New Roman" w:eastAsia="Times New Roman" w:hAnsi="Times New Roman"/>
          <w:sz w:val="32"/>
          <w:szCs w:val="32"/>
        </w:rPr>
        <w:t>,</w:t>
      </w:r>
      <w:r w:rsidR="00B47550">
        <w:rPr>
          <w:rFonts w:ascii="Times New Roman" w:eastAsia="Times New Roman" w:hAnsi="Times New Roman"/>
          <w:sz w:val="32"/>
          <w:szCs w:val="32"/>
        </w:rPr>
        <w:t xml:space="preserve"> </w:t>
      </w:r>
      <w:r w:rsidRPr="00F51EF3">
        <w:rPr>
          <w:rFonts w:ascii="Times New Roman" w:eastAsia="Times New Roman" w:hAnsi="Times New Roman"/>
          <w:sz w:val="32"/>
          <w:szCs w:val="32"/>
        </w:rPr>
        <w:t>Венгеровского района, а также организациями Новосибирской области и находящи</w:t>
      </w:r>
      <w:r>
        <w:rPr>
          <w:rFonts w:ascii="Times New Roman" w:eastAsia="Times New Roman" w:hAnsi="Times New Roman"/>
          <w:sz w:val="32"/>
          <w:szCs w:val="32"/>
        </w:rPr>
        <w:t>мися</w:t>
      </w:r>
      <w:r w:rsidRPr="00F51EF3">
        <w:rPr>
          <w:rFonts w:ascii="Times New Roman" w:eastAsia="Times New Roman" w:hAnsi="Times New Roman"/>
          <w:sz w:val="32"/>
          <w:szCs w:val="32"/>
        </w:rPr>
        <w:t xml:space="preserve"> на территории Российской Федерации.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066341">
        <w:rPr>
          <w:rFonts w:ascii="Times New Roman" w:hAnsi="Times New Roman"/>
          <w:b/>
          <w:sz w:val="32"/>
          <w:szCs w:val="32"/>
        </w:rPr>
        <w:t>Бюджет:</w:t>
      </w:r>
    </w:p>
    <w:p w:rsidR="00DA61A2" w:rsidRPr="00066341" w:rsidRDefault="00550F98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>В течени</w:t>
      </w:r>
      <w:r w:rsidR="00E8045F" w:rsidRPr="00066341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2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года сектором экономики и финансов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осущест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в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лялся бюджетный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процесс, учет финансово-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хозяйственной деятельн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сти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>, контроль за экономным, эффективным использованием финанс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вых ресурсов, сохранностью муниципальной собственности 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Вознесе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н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ского</w:t>
      </w:r>
      <w:r w:rsidR="00DA61A2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сельсовета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Решением Совета депутатов 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Вознесенского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сельсовета от 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3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.12.202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№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143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утвержден бюджет 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Вознесенского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сельсовета на 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2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 по доходам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15411,46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руб., по расходам –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15411,46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 По сравне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нию с 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годом – </w:t>
      </w:r>
      <w:r w:rsidR="00B85498" w:rsidRPr="00066341">
        <w:rPr>
          <w:rFonts w:ascii="Times New Roman" w:hAnsi="Times New Roman"/>
          <w:color w:val="000000" w:themeColor="text1"/>
          <w:sz w:val="32"/>
          <w:szCs w:val="32"/>
        </w:rPr>
        <w:t>доходы увеличены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1017,45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 По состоянию на 01.01.202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3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года в бюджет поселения внесены следующие изменения: 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-  доходная часть увеличена на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4984,54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 и составляет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20396,00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руб., из них: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*собственные доходы –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2257,7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 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*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безвозмездные поступления -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18138,3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тыс. руб. 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ab/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 -  расходная </w:t>
      </w:r>
      <w:r w:rsidR="00B85498" w:rsidRPr="00066341">
        <w:rPr>
          <w:rFonts w:ascii="Times New Roman" w:hAnsi="Times New Roman"/>
          <w:color w:val="000000" w:themeColor="text1"/>
          <w:sz w:val="32"/>
          <w:szCs w:val="32"/>
        </w:rPr>
        <w:t>часть бюджета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поселения увеличена на сумму 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5112,64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тыс. руб. за счет сверхплановых поступлений в бюджет поселения по доходам и за счет остат</w:t>
      </w:r>
      <w:r w:rsidR="00550F98" w:rsidRPr="00066341">
        <w:rPr>
          <w:rFonts w:ascii="Times New Roman" w:hAnsi="Times New Roman"/>
          <w:color w:val="000000" w:themeColor="text1"/>
          <w:sz w:val="32"/>
          <w:szCs w:val="32"/>
        </w:rPr>
        <w:t>ка средств на начало 202</w:t>
      </w:r>
      <w:r w:rsidR="003F3B38" w:rsidRPr="00066341">
        <w:rPr>
          <w:rFonts w:ascii="Times New Roman" w:hAnsi="Times New Roman"/>
          <w:color w:val="000000" w:themeColor="text1"/>
          <w:sz w:val="32"/>
          <w:szCs w:val="32"/>
        </w:rPr>
        <w:t>2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года.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Расходы на содержание органов местного самоуправления по плану </w:t>
      </w:r>
      <w:r w:rsidR="00B85498" w:rsidRPr="00066341">
        <w:rPr>
          <w:rFonts w:ascii="Times New Roman" w:hAnsi="Times New Roman"/>
          <w:sz w:val="32"/>
          <w:szCs w:val="32"/>
        </w:rPr>
        <w:t>на 2022</w:t>
      </w:r>
      <w:r w:rsidR="00B2579B" w:rsidRPr="00066341">
        <w:rPr>
          <w:rFonts w:ascii="Times New Roman" w:hAnsi="Times New Roman"/>
          <w:sz w:val="32"/>
          <w:szCs w:val="32"/>
        </w:rPr>
        <w:t xml:space="preserve"> </w:t>
      </w:r>
      <w:r w:rsidRPr="00066341">
        <w:rPr>
          <w:rFonts w:ascii="Times New Roman" w:hAnsi="Times New Roman"/>
          <w:sz w:val="32"/>
          <w:szCs w:val="32"/>
        </w:rPr>
        <w:t xml:space="preserve">год </w:t>
      </w:r>
      <w:r w:rsidR="003F3B38" w:rsidRPr="00066341">
        <w:rPr>
          <w:rFonts w:ascii="Times New Roman" w:hAnsi="Times New Roman"/>
          <w:sz w:val="32"/>
          <w:szCs w:val="32"/>
        </w:rPr>
        <w:t>4017,8</w:t>
      </w:r>
      <w:r w:rsidRPr="00066341">
        <w:rPr>
          <w:rFonts w:ascii="Times New Roman" w:hAnsi="Times New Roman"/>
          <w:sz w:val="32"/>
          <w:szCs w:val="32"/>
        </w:rPr>
        <w:t xml:space="preserve"> тыс. руб. фактически израсходовано </w:t>
      </w:r>
      <w:r w:rsidR="003F3B38" w:rsidRPr="00066341">
        <w:rPr>
          <w:rFonts w:ascii="Times New Roman" w:hAnsi="Times New Roman"/>
          <w:sz w:val="32"/>
          <w:szCs w:val="32"/>
        </w:rPr>
        <w:t>–</w:t>
      </w:r>
      <w:r w:rsidRPr="00066341">
        <w:rPr>
          <w:rFonts w:ascii="Times New Roman" w:hAnsi="Times New Roman"/>
          <w:sz w:val="32"/>
          <w:szCs w:val="32"/>
        </w:rPr>
        <w:t xml:space="preserve"> </w:t>
      </w:r>
      <w:r w:rsidR="003F3B38" w:rsidRPr="00066341">
        <w:rPr>
          <w:rFonts w:ascii="Times New Roman" w:hAnsi="Times New Roman"/>
          <w:sz w:val="32"/>
          <w:szCs w:val="32"/>
        </w:rPr>
        <w:t>3902,4</w:t>
      </w:r>
      <w:r w:rsidRPr="00066341">
        <w:rPr>
          <w:rFonts w:ascii="Times New Roman" w:hAnsi="Times New Roman"/>
          <w:sz w:val="32"/>
          <w:szCs w:val="32"/>
        </w:rPr>
        <w:t xml:space="preserve"> тыс. руб., что составляет </w:t>
      </w:r>
      <w:r w:rsidR="003F3B38" w:rsidRPr="00066341">
        <w:rPr>
          <w:rFonts w:ascii="Times New Roman" w:hAnsi="Times New Roman"/>
          <w:sz w:val="32"/>
          <w:szCs w:val="32"/>
        </w:rPr>
        <w:t>97,1</w:t>
      </w:r>
      <w:r w:rsidRPr="00066341">
        <w:rPr>
          <w:rFonts w:ascii="Times New Roman" w:hAnsi="Times New Roman"/>
          <w:sz w:val="32"/>
          <w:szCs w:val="32"/>
        </w:rPr>
        <w:t xml:space="preserve"> % (заработная плата с начислениями, комм</w:t>
      </w:r>
      <w:r w:rsidRPr="00066341">
        <w:rPr>
          <w:rFonts w:ascii="Times New Roman" w:hAnsi="Times New Roman"/>
          <w:sz w:val="32"/>
          <w:szCs w:val="32"/>
        </w:rPr>
        <w:t>у</w:t>
      </w:r>
      <w:r w:rsidRPr="00066341">
        <w:rPr>
          <w:rFonts w:ascii="Times New Roman" w:hAnsi="Times New Roman"/>
          <w:sz w:val="32"/>
          <w:szCs w:val="32"/>
        </w:rPr>
        <w:t>нальные услуги, услуги связи, расходные материалы, налоги)</w:t>
      </w:r>
    </w:p>
    <w:p w:rsidR="00DA61A2" w:rsidRPr="00066341" w:rsidRDefault="0044432D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 </w:t>
      </w:r>
      <w:r w:rsidR="00DA61A2" w:rsidRPr="00066341">
        <w:rPr>
          <w:rFonts w:ascii="Times New Roman" w:hAnsi="Times New Roman"/>
          <w:sz w:val="32"/>
          <w:szCs w:val="32"/>
        </w:rPr>
        <w:t>Расходы на осуществление первичного во</w:t>
      </w:r>
      <w:r w:rsidRPr="00066341">
        <w:rPr>
          <w:rFonts w:ascii="Times New Roman" w:hAnsi="Times New Roman"/>
          <w:sz w:val="32"/>
          <w:szCs w:val="32"/>
        </w:rPr>
        <w:t xml:space="preserve">инского учета по плану на год </w:t>
      </w:r>
      <w:r w:rsidR="003F3B38" w:rsidRPr="00066341">
        <w:rPr>
          <w:rFonts w:ascii="Times New Roman" w:hAnsi="Times New Roman"/>
          <w:sz w:val="32"/>
          <w:szCs w:val="32"/>
        </w:rPr>
        <w:t>121,3</w:t>
      </w:r>
      <w:r w:rsidR="00DA61A2" w:rsidRPr="00066341">
        <w:rPr>
          <w:rFonts w:ascii="Times New Roman" w:hAnsi="Times New Roman"/>
          <w:sz w:val="32"/>
          <w:szCs w:val="32"/>
        </w:rPr>
        <w:t xml:space="preserve"> тыс. руб. фактически в отчетном перио</w:t>
      </w:r>
      <w:r w:rsidRPr="00066341">
        <w:rPr>
          <w:rFonts w:ascii="Times New Roman" w:hAnsi="Times New Roman"/>
          <w:sz w:val="32"/>
          <w:szCs w:val="32"/>
        </w:rPr>
        <w:t xml:space="preserve">де составляют </w:t>
      </w:r>
      <w:r w:rsidR="003F3B38" w:rsidRPr="00066341">
        <w:rPr>
          <w:rFonts w:ascii="Times New Roman" w:hAnsi="Times New Roman"/>
          <w:sz w:val="32"/>
          <w:szCs w:val="32"/>
        </w:rPr>
        <w:t>121,3</w:t>
      </w:r>
      <w:r w:rsidR="00DA61A2" w:rsidRPr="00066341">
        <w:rPr>
          <w:rFonts w:ascii="Times New Roman" w:hAnsi="Times New Roman"/>
          <w:sz w:val="32"/>
          <w:szCs w:val="32"/>
        </w:rPr>
        <w:t xml:space="preserve"> тыс. руб., что составляет 100%.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066341">
        <w:rPr>
          <w:rFonts w:ascii="Times New Roman" w:hAnsi="Times New Roman"/>
          <w:sz w:val="32"/>
          <w:szCs w:val="32"/>
        </w:rPr>
        <w:t xml:space="preserve">Содержание внутрипоселковых дорог на территории </w:t>
      </w:r>
      <w:r w:rsidR="0044432D" w:rsidRPr="00066341">
        <w:rPr>
          <w:rFonts w:ascii="Times New Roman" w:hAnsi="Times New Roman"/>
          <w:sz w:val="32"/>
          <w:szCs w:val="32"/>
        </w:rPr>
        <w:t>Вознесенского</w:t>
      </w:r>
      <w:r w:rsidRPr="00066341">
        <w:rPr>
          <w:rFonts w:ascii="Times New Roman" w:hAnsi="Times New Roman"/>
          <w:sz w:val="32"/>
          <w:szCs w:val="32"/>
        </w:rPr>
        <w:t xml:space="preserve"> сельсовета по плану </w:t>
      </w:r>
      <w:r w:rsidR="003F3B38" w:rsidRPr="00066341">
        <w:rPr>
          <w:rFonts w:ascii="Times New Roman" w:hAnsi="Times New Roman"/>
          <w:sz w:val="32"/>
          <w:szCs w:val="32"/>
        </w:rPr>
        <w:t>2674,2</w:t>
      </w:r>
      <w:r w:rsidRPr="00066341">
        <w:rPr>
          <w:rFonts w:ascii="Times New Roman" w:hAnsi="Times New Roman"/>
          <w:sz w:val="32"/>
          <w:szCs w:val="32"/>
        </w:rPr>
        <w:t xml:space="preserve"> тыс. руб. фактически исполнено </w:t>
      </w:r>
      <w:r w:rsidR="003F3B38" w:rsidRPr="00066341">
        <w:rPr>
          <w:rFonts w:ascii="Times New Roman" w:hAnsi="Times New Roman"/>
          <w:sz w:val="32"/>
          <w:szCs w:val="32"/>
        </w:rPr>
        <w:t>2398,2</w:t>
      </w:r>
      <w:r w:rsidRPr="00066341">
        <w:rPr>
          <w:rFonts w:ascii="Times New Roman" w:hAnsi="Times New Roman"/>
          <w:sz w:val="32"/>
          <w:szCs w:val="32"/>
        </w:rPr>
        <w:t xml:space="preserve"> тыс. </w:t>
      </w:r>
      <w:r w:rsidRPr="00066341">
        <w:rPr>
          <w:rFonts w:ascii="Times New Roman" w:hAnsi="Times New Roman"/>
          <w:sz w:val="32"/>
          <w:szCs w:val="32"/>
        </w:rPr>
        <w:lastRenderedPageBreak/>
        <w:t xml:space="preserve">руб., что составляет </w:t>
      </w:r>
      <w:r w:rsidR="003F3B38" w:rsidRPr="00066341">
        <w:rPr>
          <w:rFonts w:ascii="Times New Roman" w:hAnsi="Times New Roman"/>
          <w:sz w:val="32"/>
          <w:szCs w:val="32"/>
        </w:rPr>
        <w:t>89,6</w:t>
      </w:r>
      <w:r w:rsidRPr="00066341">
        <w:rPr>
          <w:rFonts w:ascii="Times New Roman" w:hAnsi="Times New Roman"/>
          <w:sz w:val="32"/>
          <w:szCs w:val="32"/>
        </w:rPr>
        <w:t xml:space="preserve"> %. </w:t>
      </w:r>
      <w:r w:rsidR="00C31002">
        <w:rPr>
          <w:rFonts w:ascii="Times New Roman" w:hAnsi="Times New Roman"/>
          <w:sz w:val="32"/>
          <w:szCs w:val="32"/>
        </w:rPr>
        <w:t xml:space="preserve">(в эту сумму входит 1443 тыс. </w:t>
      </w:r>
      <w:proofErr w:type="spellStart"/>
      <w:r w:rsidR="00C31002">
        <w:rPr>
          <w:rFonts w:ascii="Times New Roman" w:hAnsi="Times New Roman"/>
          <w:sz w:val="32"/>
          <w:szCs w:val="32"/>
        </w:rPr>
        <w:t>руб</w:t>
      </w:r>
      <w:proofErr w:type="spellEnd"/>
      <w:r w:rsidR="00C31002">
        <w:rPr>
          <w:rFonts w:ascii="Times New Roman" w:hAnsi="Times New Roman"/>
          <w:sz w:val="32"/>
          <w:szCs w:val="32"/>
        </w:rPr>
        <w:t xml:space="preserve"> - обус</w:t>
      </w:r>
      <w:r w:rsidR="00C31002">
        <w:rPr>
          <w:rFonts w:ascii="Times New Roman" w:hAnsi="Times New Roman"/>
          <w:sz w:val="32"/>
          <w:szCs w:val="32"/>
        </w:rPr>
        <w:t>т</w:t>
      </w:r>
      <w:r w:rsidR="00C31002">
        <w:rPr>
          <w:rFonts w:ascii="Times New Roman" w:hAnsi="Times New Roman"/>
          <w:sz w:val="32"/>
          <w:szCs w:val="32"/>
        </w:rPr>
        <w:t xml:space="preserve">ройство </w:t>
      </w:r>
      <w:r w:rsidR="00F023BD">
        <w:rPr>
          <w:rFonts w:ascii="Times New Roman" w:hAnsi="Times New Roman"/>
          <w:sz w:val="32"/>
          <w:szCs w:val="32"/>
        </w:rPr>
        <w:t>пешеходных переходов вблизи образовательных учреждений, 90 тыс. руб. актуализация проекта организации дорожного движения</w:t>
      </w:r>
      <w:r w:rsidR="006C099B">
        <w:rPr>
          <w:rFonts w:ascii="Times New Roman" w:hAnsi="Times New Roman"/>
          <w:sz w:val="32"/>
          <w:szCs w:val="32"/>
        </w:rPr>
        <w:t xml:space="preserve"> (исполнение решения Венгеровского районного суда от 17.02.2021)</w:t>
      </w:r>
      <w:r w:rsidR="00F023BD">
        <w:rPr>
          <w:rFonts w:ascii="Times New Roman" w:hAnsi="Times New Roman"/>
          <w:sz w:val="32"/>
          <w:szCs w:val="32"/>
        </w:rPr>
        <w:t xml:space="preserve">, </w:t>
      </w:r>
      <w:r w:rsidR="00F023BD" w:rsidRPr="00F023BD">
        <w:rPr>
          <w:rFonts w:ascii="Times New Roman" w:hAnsi="Times New Roman"/>
          <w:color w:val="FF0000"/>
          <w:sz w:val="32"/>
          <w:szCs w:val="32"/>
        </w:rPr>
        <w:t>575</w:t>
      </w:r>
      <w:r w:rsidR="00F023BD">
        <w:rPr>
          <w:rFonts w:ascii="Times New Roman" w:hAnsi="Times New Roman"/>
          <w:sz w:val="32"/>
          <w:szCs w:val="32"/>
        </w:rPr>
        <w:t xml:space="preserve"> чистка дорог, </w:t>
      </w:r>
      <w:proofErr w:type="spellStart"/>
      <w:r w:rsidR="00F023BD">
        <w:rPr>
          <w:rFonts w:ascii="Times New Roman" w:hAnsi="Times New Roman"/>
          <w:sz w:val="32"/>
          <w:szCs w:val="32"/>
        </w:rPr>
        <w:t>обкос</w:t>
      </w:r>
      <w:proofErr w:type="spellEnd"/>
      <w:r w:rsidR="00F023BD">
        <w:rPr>
          <w:rFonts w:ascii="Times New Roman" w:hAnsi="Times New Roman"/>
          <w:sz w:val="32"/>
          <w:szCs w:val="32"/>
        </w:rPr>
        <w:t xml:space="preserve"> обочин дорог).</w:t>
      </w:r>
      <w:proofErr w:type="gramEnd"/>
    </w:p>
    <w:p w:rsidR="00BE2BE6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 xml:space="preserve">На содержание и текущий ремонт сетей уличного освещения </w:t>
      </w:r>
      <w:r w:rsidR="003F3B38" w:rsidRPr="00066341">
        <w:rPr>
          <w:rFonts w:ascii="Times New Roman" w:hAnsi="Times New Roman"/>
          <w:sz w:val="32"/>
          <w:szCs w:val="32"/>
        </w:rPr>
        <w:t>2273,4</w:t>
      </w:r>
      <w:r w:rsidRPr="00066341">
        <w:rPr>
          <w:rFonts w:ascii="Times New Roman" w:hAnsi="Times New Roman"/>
          <w:sz w:val="32"/>
          <w:szCs w:val="32"/>
        </w:rPr>
        <w:t xml:space="preserve"> тыс. руб., включая электроэнергию</w:t>
      </w:r>
      <w:r w:rsidR="0044432D" w:rsidRPr="00066341">
        <w:rPr>
          <w:rFonts w:ascii="Times New Roman" w:hAnsi="Times New Roman"/>
          <w:sz w:val="32"/>
          <w:szCs w:val="32"/>
        </w:rPr>
        <w:t xml:space="preserve"> </w:t>
      </w:r>
      <w:r w:rsidRPr="00066341">
        <w:rPr>
          <w:rFonts w:ascii="Times New Roman" w:hAnsi="Times New Roman"/>
          <w:sz w:val="32"/>
          <w:szCs w:val="32"/>
        </w:rPr>
        <w:t>(</w:t>
      </w:r>
      <w:r w:rsidR="00A200F1">
        <w:rPr>
          <w:rFonts w:ascii="Times New Roman" w:hAnsi="Times New Roman"/>
          <w:sz w:val="32"/>
          <w:szCs w:val="32"/>
        </w:rPr>
        <w:t xml:space="preserve">815 </w:t>
      </w:r>
      <w:r w:rsidR="003F3B38" w:rsidRPr="00066341">
        <w:rPr>
          <w:rFonts w:ascii="Times New Roman" w:hAnsi="Times New Roman"/>
          <w:sz w:val="32"/>
          <w:szCs w:val="32"/>
        </w:rPr>
        <w:t>3</w:t>
      </w:r>
      <w:r w:rsidR="00A200F1">
        <w:rPr>
          <w:rFonts w:ascii="Times New Roman" w:hAnsi="Times New Roman"/>
          <w:sz w:val="32"/>
          <w:szCs w:val="32"/>
        </w:rPr>
        <w:t>00</w:t>
      </w:r>
      <w:r w:rsidRPr="00066341">
        <w:rPr>
          <w:rFonts w:ascii="Times New Roman" w:hAnsi="Times New Roman"/>
          <w:sz w:val="32"/>
          <w:szCs w:val="32"/>
        </w:rPr>
        <w:t xml:space="preserve"> руб.)</w:t>
      </w:r>
    </w:p>
    <w:p w:rsidR="00DA61A2" w:rsidRPr="00066341" w:rsidRDefault="00E8045F" w:rsidP="00E8045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>карицидная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обработка </w:t>
      </w:r>
      <w:r w:rsidR="0044432D" w:rsidRPr="00066341">
        <w:rPr>
          <w:rFonts w:ascii="Times New Roman" w:hAnsi="Times New Roman"/>
          <w:sz w:val="32"/>
          <w:szCs w:val="32"/>
        </w:rPr>
        <w:t xml:space="preserve">кладбищ, </w:t>
      </w:r>
      <w:r w:rsidR="0008774B" w:rsidRPr="00066341">
        <w:rPr>
          <w:rFonts w:ascii="Times New Roman" w:hAnsi="Times New Roman"/>
          <w:sz w:val="32"/>
          <w:szCs w:val="32"/>
        </w:rPr>
        <w:t>детской</w:t>
      </w:r>
      <w:r w:rsidR="00DA61A2" w:rsidRPr="00066341">
        <w:rPr>
          <w:rFonts w:ascii="Times New Roman" w:hAnsi="Times New Roman"/>
          <w:sz w:val="32"/>
          <w:szCs w:val="32"/>
        </w:rPr>
        <w:t xml:space="preserve"> площ</w:t>
      </w:r>
      <w:r w:rsidR="0044432D" w:rsidRPr="00066341">
        <w:rPr>
          <w:rFonts w:ascii="Times New Roman" w:hAnsi="Times New Roman"/>
          <w:sz w:val="32"/>
          <w:szCs w:val="32"/>
        </w:rPr>
        <w:t>ад</w:t>
      </w:r>
      <w:r w:rsidR="0008774B" w:rsidRPr="00066341">
        <w:rPr>
          <w:rFonts w:ascii="Times New Roman" w:hAnsi="Times New Roman"/>
          <w:sz w:val="32"/>
          <w:szCs w:val="32"/>
        </w:rPr>
        <w:t>ки</w:t>
      </w:r>
      <w:r w:rsidR="00A200F1">
        <w:rPr>
          <w:rFonts w:ascii="Times New Roman" w:hAnsi="Times New Roman"/>
          <w:sz w:val="32"/>
          <w:szCs w:val="32"/>
        </w:rPr>
        <w:t>, тополиной рощи</w:t>
      </w:r>
      <w:r w:rsidR="0044432D" w:rsidRPr="00066341">
        <w:rPr>
          <w:rFonts w:ascii="Times New Roman" w:hAnsi="Times New Roman"/>
          <w:sz w:val="32"/>
          <w:szCs w:val="32"/>
        </w:rPr>
        <w:t xml:space="preserve"> –  </w:t>
      </w:r>
      <w:r w:rsidR="00A200F1">
        <w:rPr>
          <w:rFonts w:ascii="Times New Roman" w:hAnsi="Times New Roman"/>
          <w:sz w:val="32"/>
          <w:szCs w:val="32"/>
        </w:rPr>
        <w:t xml:space="preserve">38 </w:t>
      </w:r>
      <w:r w:rsidR="00B85498" w:rsidRPr="00066341">
        <w:rPr>
          <w:rFonts w:ascii="Times New Roman" w:hAnsi="Times New Roman"/>
          <w:sz w:val="32"/>
          <w:szCs w:val="32"/>
        </w:rPr>
        <w:t>8</w:t>
      </w:r>
      <w:r w:rsidR="00A200F1">
        <w:rPr>
          <w:rFonts w:ascii="Times New Roman" w:hAnsi="Times New Roman"/>
          <w:sz w:val="32"/>
          <w:szCs w:val="32"/>
        </w:rPr>
        <w:t>00</w:t>
      </w:r>
      <w:r w:rsidR="00DA61A2" w:rsidRPr="00066341">
        <w:rPr>
          <w:rFonts w:ascii="Times New Roman" w:hAnsi="Times New Roman"/>
          <w:sz w:val="32"/>
          <w:szCs w:val="32"/>
        </w:rPr>
        <w:t xml:space="preserve"> р</w:t>
      </w:r>
      <w:r w:rsidR="00A200F1">
        <w:rPr>
          <w:rFonts w:ascii="Times New Roman" w:hAnsi="Times New Roman"/>
          <w:sz w:val="32"/>
          <w:szCs w:val="32"/>
        </w:rPr>
        <w:t>уб</w:t>
      </w:r>
      <w:r w:rsidR="00DA61A2" w:rsidRPr="00066341">
        <w:rPr>
          <w:rFonts w:ascii="Times New Roman" w:hAnsi="Times New Roman"/>
          <w:sz w:val="32"/>
          <w:szCs w:val="32"/>
        </w:rPr>
        <w:t>.</w:t>
      </w:r>
    </w:p>
    <w:p w:rsidR="0008774B" w:rsidRPr="001252AB" w:rsidRDefault="0008774B" w:rsidP="00066341">
      <w:pPr>
        <w:pStyle w:val="a3"/>
        <w:ind w:firstLine="567"/>
        <w:jc w:val="both"/>
        <w:rPr>
          <w:rFonts w:ascii="Times New Roman" w:hAnsi="Times New Roman"/>
          <w:sz w:val="36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Говоря о бюджете, хочется напомнить о налогах. Проверьте, пож</w:t>
      </w:r>
      <w:r w:rsidRPr="00066341">
        <w:rPr>
          <w:rFonts w:ascii="Times New Roman" w:hAnsi="Times New Roman"/>
          <w:sz w:val="32"/>
          <w:szCs w:val="32"/>
        </w:rPr>
        <w:t>а</w:t>
      </w:r>
      <w:r w:rsidRPr="00066341">
        <w:rPr>
          <w:rFonts w:ascii="Times New Roman" w:hAnsi="Times New Roman"/>
          <w:sz w:val="32"/>
          <w:szCs w:val="32"/>
        </w:rPr>
        <w:t xml:space="preserve">луйста, свои личные кабинеты на </w:t>
      </w:r>
      <w:proofErr w:type="spellStart"/>
      <w:r w:rsidRPr="00066341">
        <w:rPr>
          <w:rFonts w:ascii="Times New Roman" w:hAnsi="Times New Roman"/>
          <w:sz w:val="32"/>
          <w:szCs w:val="32"/>
        </w:rPr>
        <w:t>госуслугах</w:t>
      </w:r>
      <w:proofErr w:type="spellEnd"/>
      <w:r w:rsidRPr="00066341">
        <w:rPr>
          <w:rFonts w:ascii="Times New Roman" w:hAnsi="Times New Roman"/>
          <w:sz w:val="32"/>
          <w:szCs w:val="32"/>
        </w:rPr>
        <w:t>, на налог.</w:t>
      </w:r>
      <w:proofErr w:type="spellStart"/>
      <w:r w:rsidRPr="00066341">
        <w:rPr>
          <w:rFonts w:ascii="Times New Roman" w:hAnsi="Times New Roman"/>
          <w:sz w:val="32"/>
          <w:szCs w:val="32"/>
          <w:lang w:val="en-US"/>
        </w:rPr>
        <w:t>ru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 на предмет уплаты налогов и пени по налогам. </w:t>
      </w:r>
      <w:r w:rsidR="003C0672">
        <w:rPr>
          <w:rFonts w:ascii="Times New Roman" w:hAnsi="Times New Roman"/>
          <w:sz w:val="32"/>
          <w:szCs w:val="32"/>
        </w:rPr>
        <w:t>В администрацию периодически п</w:t>
      </w:r>
      <w:r w:rsidR="003C0672">
        <w:rPr>
          <w:rFonts w:ascii="Times New Roman" w:hAnsi="Times New Roman"/>
          <w:sz w:val="32"/>
          <w:szCs w:val="32"/>
        </w:rPr>
        <w:t>о</w:t>
      </w:r>
      <w:r w:rsidR="003C0672">
        <w:rPr>
          <w:rFonts w:ascii="Times New Roman" w:hAnsi="Times New Roman"/>
          <w:sz w:val="32"/>
          <w:szCs w:val="32"/>
        </w:rPr>
        <w:t xml:space="preserve">ступают списки должников по налогам. Специалистами администрации постоянно проводится работа </w:t>
      </w:r>
      <w:r w:rsidR="001252AB">
        <w:rPr>
          <w:rFonts w:ascii="Times New Roman" w:hAnsi="Times New Roman"/>
          <w:sz w:val="32"/>
          <w:szCs w:val="32"/>
        </w:rPr>
        <w:t xml:space="preserve">с должниками по </w:t>
      </w:r>
      <w:r w:rsidR="003C0672" w:rsidRPr="001252AB">
        <w:rPr>
          <w:rFonts w:ascii="Times New Roman" w:hAnsi="Times New Roman"/>
          <w:sz w:val="32"/>
          <w:szCs w:val="28"/>
        </w:rPr>
        <w:t>разъяснени</w:t>
      </w:r>
      <w:r w:rsidR="001252AB" w:rsidRPr="001252AB">
        <w:rPr>
          <w:rFonts w:ascii="Times New Roman" w:hAnsi="Times New Roman"/>
          <w:sz w:val="32"/>
          <w:szCs w:val="28"/>
        </w:rPr>
        <w:t>ю</w:t>
      </w:r>
      <w:r w:rsidR="003C0672" w:rsidRPr="001252AB">
        <w:rPr>
          <w:rFonts w:ascii="Times New Roman" w:hAnsi="Times New Roman"/>
          <w:sz w:val="32"/>
          <w:szCs w:val="28"/>
        </w:rPr>
        <w:t xml:space="preserve"> о необх</w:t>
      </w:r>
      <w:r w:rsidR="003C0672" w:rsidRPr="001252AB">
        <w:rPr>
          <w:rFonts w:ascii="Times New Roman" w:hAnsi="Times New Roman"/>
          <w:sz w:val="32"/>
          <w:szCs w:val="28"/>
        </w:rPr>
        <w:t>о</w:t>
      </w:r>
      <w:r w:rsidR="003C0672" w:rsidRPr="001252AB">
        <w:rPr>
          <w:rFonts w:ascii="Times New Roman" w:hAnsi="Times New Roman"/>
          <w:sz w:val="32"/>
          <w:szCs w:val="28"/>
        </w:rPr>
        <w:t>димости погашения задолженности</w:t>
      </w:r>
      <w:r w:rsidR="001252AB">
        <w:rPr>
          <w:rFonts w:ascii="Times New Roman" w:hAnsi="Times New Roman"/>
          <w:sz w:val="32"/>
          <w:szCs w:val="28"/>
        </w:rPr>
        <w:t>.</w:t>
      </w:r>
    </w:p>
    <w:p w:rsidR="00A200F1" w:rsidRPr="00A200F1" w:rsidRDefault="00A200F1" w:rsidP="006F5A8A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32"/>
        </w:rPr>
      </w:pPr>
      <w:proofErr w:type="gramStart"/>
      <w:r w:rsidRPr="00A200F1">
        <w:rPr>
          <w:rFonts w:ascii="Times New Roman" w:hAnsi="Times New Roman"/>
          <w:sz w:val="32"/>
          <w:szCs w:val="28"/>
        </w:rPr>
        <w:t>Межрайонная</w:t>
      </w:r>
      <w:proofErr w:type="gramEnd"/>
      <w:r w:rsidRPr="00A200F1">
        <w:rPr>
          <w:rFonts w:ascii="Times New Roman" w:hAnsi="Times New Roman"/>
          <w:sz w:val="32"/>
          <w:szCs w:val="28"/>
        </w:rPr>
        <w:t xml:space="preserve"> ИФНС №18 по Новосибирской области</w:t>
      </w:r>
      <w:r>
        <w:rPr>
          <w:rFonts w:ascii="Times New Roman" w:hAnsi="Times New Roman"/>
          <w:sz w:val="32"/>
          <w:szCs w:val="28"/>
        </w:rPr>
        <w:t xml:space="preserve"> </w:t>
      </w:r>
      <w:r w:rsidRPr="00A200F1">
        <w:rPr>
          <w:rFonts w:ascii="Times New Roman" w:hAnsi="Times New Roman"/>
          <w:sz w:val="32"/>
          <w:szCs w:val="28"/>
        </w:rPr>
        <w:t>просит д</w:t>
      </w:r>
      <w:r w:rsidRPr="00A200F1">
        <w:rPr>
          <w:rFonts w:ascii="Times New Roman" w:hAnsi="Times New Roman"/>
          <w:sz w:val="32"/>
          <w:szCs w:val="28"/>
        </w:rPr>
        <w:t>о</w:t>
      </w:r>
      <w:r w:rsidRPr="00A200F1">
        <w:rPr>
          <w:rFonts w:ascii="Times New Roman" w:hAnsi="Times New Roman"/>
          <w:sz w:val="32"/>
          <w:szCs w:val="28"/>
        </w:rPr>
        <w:t>вести информацию</w:t>
      </w:r>
      <w:r>
        <w:rPr>
          <w:rFonts w:ascii="Times New Roman" w:hAnsi="Times New Roman"/>
          <w:sz w:val="32"/>
          <w:szCs w:val="28"/>
        </w:rPr>
        <w:t xml:space="preserve"> </w:t>
      </w:r>
      <w:r w:rsidR="00672856">
        <w:rPr>
          <w:rFonts w:ascii="Times New Roman" w:hAnsi="Times New Roman"/>
          <w:sz w:val="32"/>
          <w:szCs w:val="28"/>
        </w:rPr>
        <w:t xml:space="preserve">о </w:t>
      </w:r>
      <w:r w:rsidRPr="00672856">
        <w:rPr>
          <w:rFonts w:ascii="Times New Roman" w:hAnsi="Times New Roman"/>
          <w:sz w:val="32"/>
          <w:szCs w:val="28"/>
        </w:rPr>
        <w:t>пода</w:t>
      </w:r>
      <w:r w:rsidR="00672856" w:rsidRPr="00672856">
        <w:rPr>
          <w:rFonts w:ascii="Times New Roman" w:hAnsi="Times New Roman"/>
          <w:sz w:val="32"/>
          <w:szCs w:val="28"/>
        </w:rPr>
        <w:t>че</w:t>
      </w:r>
      <w:r w:rsidRPr="00672856">
        <w:rPr>
          <w:rFonts w:ascii="Times New Roman" w:hAnsi="Times New Roman"/>
          <w:sz w:val="32"/>
          <w:szCs w:val="28"/>
        </w:rPr>
        <w:t xml:space="preserve"> заявления на льготу до завершения масс</w:t>
      </w:r>
      <w:r w:rsidRPr="00672856">
        <w:rPr>
          <w:rFonts w:ascii="Times New Roman" w:hAnsi="Times New Roman"/>
          <w:sz w:val="32"/>
          <w:szCs w:val="28"/>
        </w:rPr>
        <w:t>о</w:t>
      </w:r>
      <w:r w:rsidRPr="00672856">
        <w:rPr>
          <w:rFonts w:ascii="Times New Roman" w:hAnsi="Times New Roman"/>
          <w:sz w:val="32"/>
          <w:szCs w:val="28"/>
        </w:rPr>
        <w:t xml:space="preserve">вых расчетов по имущественным налогам, </w:t>
      </w:r>
      <w:r w:rsidRPr="00672856">
        <w:rPr>
          <w:rFonts w:ascii="Times New Roman" w:hAnsi="Times New Roman"/>
          <w:b/>
          <w:sz w:val="32"/>
          <w:szCs w:val="28"/>
        </w:rPr>
        <w:t>а именно до 1 апреля 2023 года.</w:t>
      </w:r>
      <w:r w:rsidR="00672856">
        <w:rPr>
          <w:rFonts w:ascii="Times New Roman" w:hAnsi="Times New Roman"/>
          <w:b/>
          <w:sz w:val="32"/>
          <w:szCs w:val="28"/>
        </w:rPr>
        <w:t xml:space="preserve"> </w:t>
      </w:r>
      <w:r w:rsidR="00672856" w:rsidRPr="00672856">
        <w:rPr>
          <w:rFonts w:ascii="Times New Roman" w:hAnsi="Times New Roman"/>
          <w:sz w:val="32"/>
          <w:szCs w:val="28"/>
        </w:rPr>
        <w:t>Это</w:t>
      </w:r>
      <w:r w:rsidR="00672856">
        <w:rPr>
          <w:rFonts w:ascii="Times New Roman" w:hAnsi="Times New Roman"/>
          <w:sz w:val="32"/>
          <w:szCs w:val="28"/>
        </w:rPr>
        <w:t xml:space="preserve"> касается </w:t>
      </w:r>
      <w:r w:rsidR="00672856" w:rsidRPr="00672856">
        <w:rPr>
          <w:rFonts w:ascii="Times New Roman" w:hAnsi="Times New Roman"/>
          <w:sz w:val="32"/>
          <w:szCs w:val="28"/>
        </w:rPr>
        <w:t>налогоплательщиков, имеющих право на получение льготы по транспортному налогу</w:t>
      </w:r>
      <w:r w:rsidR="00672856">
        <w:rPr>
          <w:rFonts w:ascii="Times New Roman" w:hAnsi="Times New Roman"/>
          <w:sz w:val="32"/>
          <w:szCs w:val="28"/>
        </w:rPr>
        <w:t xml:space="preserve">. Необходимо в администрации взять выписку из </w:t>
      </w:r>
      <w:proofErr w:type="spellStart"/>
      <w:r w:rsidR="00672856">
        <w:rPr>
          <w:rFonts w:ascii="Times New Roman" w:hAnsi="Times New Roman"/>
          <w:sz w:val="32"/>
          <w:szCs w:val="28"/>
        </w:rPr>
        <w:t>похозяйственной</w:t>
      </w:r>
      <w:proofErr w:type="spellEnd"/>
      <w:r w:rsidR="00672856">
        <w:rPr>
          <w:rFonts w:ascii="Times New Roman" w:hAnsi="Times New Roman"/>
          <w:sz w:val="32"/>
          <w:szCs w:val="28"/>
        </w:rPr>
        <w:t xml:space="preserve"> книги</w:t>
      </w:r>
      <w:r w:rsidR="006F5A8A">
        <w:rPr>
          <w:rFonts w:ascii="Times New Roman" w:hAnsi="Times New Roman"/>
          <w:sz w:val="32"/>
          <w:szCs w:val="28"/>
        </w:rPr>
        <w:t xml:space="preserve"> и подать заявление в МФЦ. Сделать это до 1 апреля.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066341">
        <w:rPr>
          <w:rFonts w:ascii="Times New Roman" w:hAnsi="Times New Roman"/>
          <w:b/>
          <w:sz w:val="32"/>
          <w:szCs w:val="32"/>
        </w:rPr>
        <w:t>Жилищно-коммунальное хозяйство:</w:t>
      </w:r>
    </w:p>
    <w:p w:rsidR="00BE2BE6" w:rsidRDefault="00EF7909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066341">
        <w:rPr>
          <w:rFonts w:ascii="Times New Roman" w:hAnsi="Times New Roman"/>
          <w:color w:val="000000" w:themeColor="text1"/>
          <w:sz w:val="32"/>
          <w:szCs w:val="32"/>
        </w:rPr>
        <w:t>Согласно</w:t>
      </w:r>
      <w:proofErr w:type="gramEnd"/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передаточного акта № 30-А от 30.11.2021 23 объекта ЖКХ вместе с отрегистрированными земельными участками под ними переданы в муниципальную собственность </w:t>
      </w:r>
      <w:r w:rsidR="001278B8">
        <w:rPr>
          <w:rFonts w:ascii="Times New Roman" w:hAnsi="Times New Roman"/>
          <w:color w:val="000000" w:themeColor="text1"/>
          <w:sz w:val="32"/>
          <w:szCs w:val="32"/>
        </w:rPr>
        <w:t xml:space="preserve">администрации 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>Венгеро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>в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>ского района Новосибирской области.</w:t>
      </w:r>
    </w:p>
    <w:p w:rsidR="00193F76" w:rsidRPr="00066341" w:rsidRDefault="00193F76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12 мая 2022 года </w:t>
      </w:r>
      <w:r w:rsidRPr="00193F76">
        <w:rPr>
          <w:rFonts w:ascii="Times New Roman" w:hAnsi="Times New Roman"/>
          <w:sz w:val="32"/>
          <w:szCs w:val="32"/>
        </w:rPr>
        <w:t>на основании сведений о прекращении деятельн</w:t>
      </w:r>
      <w:r w:rsidRPr="00193F76">
        <w:rPr>
          <w:rFonts w:ascii="Times New Roman" w:hAnsi="Times New Roman"/>
          <w:sz w:val="32"/>
          <w:szCs w:val="32"/>
        </w:rPr>
        <w:t>о</w:t>
      </w:r>
      <w:r w:rsidRPr="00193F76">
        <w:rPr>
          <w:rFonts w:ascii="Times New Roman" w:hAnsi="Times New Roman"/>
          <w:sz w:val="32"/>
          <w:szCs w:val="32"/>
        </w:rPr>
        <w:t>сти юридического лица</w:t>
      </w:r>
      <w:r>
        <w:rPr>
          <w:rFonts w:ascii="Times New Roman" w:hAnsi="Times New Roman"/>
          <w:sz w:val="32"/>
          <w:szCs w:val="32"/>
        </w:rPr>
        <w:t xml:space="preserve"> МУП ЖКХ «Вознесенское» снято с учета в н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логовом органе.</w:t>
      </w:r>
    </w:p>
    <w:p w:rsidR="00266C3E" w:rsidRDefault="00266C3E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</w:rPr>
        <w:t>На данный момент водоснабжение и теплоснабжение на террит</w:t>
      </w:r>
      <w:r w:rsidRPr="00066341">
        <w:rPr>
          <w:rFonts w:ascii="Times New Roman" w:hAnsi="Times New Roman"/>
          <w:sz w:val="32"/>
          <w:szCs w:val="32"/>
        </w:rPr>
        <w:t>о</w:t>
      </w:r>
      <w:r w:rsidRPr="00066341">
        <w:rPr>
          <w:rFonts w:ascii="Times New Roman" w:hAnsi="Times New Roman"/>
          <w:sz w:val="32"/>
          <w:szCs w:val="32"/>
        </w:rPr>
        <w:t xml:space="preserve">рии Венгеровского района осуществляет </w:t>
      </w:r>
      <w:proofErr w:type="spellStart"/>
      <w:r w:rsidRPr="00066341">
        <w:rPr>
          <w:rFonts w:ascii="Times New Roman" w:hAnsi="Times New Roman"/>
          <w:sz w:val="32"/>
          <w:szCs w:val="32"/>
        </w:rPr>
        <w:t>ресурсоснабжающая</w:t>
      </w:r>
      <w:proofErr w:type="spellEnd"/>
      <w:r w:rsidRPr="00066341">
        <w:rPr>
          <w:rFonts w:ascii="Times New Roman" w:hAnsi="Times New Roman"/>
          <w:sz w:val="32"/>
          <w:szCs w:val="32"/>
        </w:rPr>
        <w:t xml:space="preserve"> орган</w:t>
      </w:r>
      <w:r w:rsidRPr="00066341">
        <w:rPr>
          <w:rFonts w:ascii="Times New Roman" w:hAnsi="Times New Roman"/>
          <w:sz w:val="32"/>
          <w:szCs w:val="32"/>
        </w:rPr>
        <w:t>и</w:t>
      </w:r>
      <w:r w:rsidRPr="00066341">
        <w:rPr>
          <w:rFonts w:ascii="Times New Roman" w:hAnsi="Times New Roman"/>
          <w:sz w:val="32"/>
          <w:szCs w:val="32"/>
        </w:rPr>
        <w:t>зация «УК «Союз»».</w:t>
      </w:r>
    </w:p>
    <w:p w:rsidR="0008774B" w:rsidRDefault="006E07B5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Произошли изменения в области услуги по сбору т</w:t>
      </w:r>
      <w:r w:rsidR="00193F76">
        <w:rPr>
          <w:rFonts w:ascii="Times New Roman" w:hAnsi="Times New Roman"/>
          <w:sz w:val="32"/>
          <w:szCs w:val="32"/>
        </w:rPr>
        <w:t>верды</w:t>
      </w:r>
      <w:r>
        <w:rPr>
          <w:rFonts w:ascii="Times New Roman" w:hAnsi="Times New Roman"/>
          <w:sz w:val="32"/>
          <w:szCs w:val="32"/>
        </w:rPr>
        <w:t>х</w:t>
      </w:r>
      <w:r w:rsidR="00193F76">
        <w:rPr>
          <w:rFonts w:ascii="Times New Roman" w:hAnsi="Times New Roman"/>
          <w:sz w:val="32"/>
          <w:szCs w:val="32"/>
        </w:rPr>
        <w:t xml:space="preserve"> комм</w:t>
      </w:r>
      <w:r w:rsidR="00193F76">
        <w:rPr>
          <w:rFonts w:ascii="Times New Roman" w:hAnsi="Times New Roman"/>
          <w:sz w:val="32"/>
          <w:szCs w:val="32"/>
        </w:rPr>
        <w:t>у</w:t>
      </w:r>
      <w:r w:rsidR="00193F76">
        <w:rPr>
          <w:rFonts w:ascii="Times New Roman" w:hAnsi="Times New Roman"/>
          <w:sz w:val="32"/>
          <w:szCs w:val="32"/>
        </w:rPr>
        <w:t>нальны</w:t>
      </w:r>
      <w:r>
        <w:rPr>
          <w:rFonts w:ascii="Times New Roman" w:hAnsi="Times New Roman"/>
          <w:sz w:val="32"/>
          <w:szCs w:val="32"/>
        </w:rPr>
        <w:t>х</w:t>
      </w:r>
      <w:r w:rsidR="00193F76">
        <w:rPr>
          <w:rFonts w:ascii="Times New Roman" w:hAnsi="Times New Roman"/>
          <w:sz w:val="32"/>
          <w:szCs w:val="32"/>
        </w:rPr>
        <w:t xml:space="preserve"> отход</w:t>
      </w:r>
      <w:r>
        <w:rPr>
          <w:rFonts w:ascii="Times New Roman" w:hAnsi="Times New Roman"/>
          <w:sz w:val="32"/>
          <w:szCs w:val="32"/>
        </w:rPr>
        <w:t>ов</w:t>
      </w:r>
      <w:r w:rsidR="00266C3E" w:rsidRPr="00066341">
        <w:rPr>
          <w:rFonts w:ascii="Times New Roman" w:hAnsi="Times New Roman"/>
          <w:sz w:val="32"/>
          <w:szCs w:val="32"/>
        </w:rPr>
        <w:t>.</w:t>
      </w:r>
    </w:p>
    <w:p w:rsidR="006E07B5" w:rsidRPr="006E07B5" w:rsidRDefault="006E07B5" w:rsidP="006E07B5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101010"/>
          <w:sz w:val="32"/>
          <w:szCs w:val="32"/>
        </w:rPr>
      </w:pPr>
      <w:r w:rsidRPr="006E07B5">
        <w:rPr>
          <w:color w:val="101010"/>
          <w:sz w:val="32"/>
          <w:szCs w:val="32"/>
        </w:rPr>
        <w:t>Министерство жилищно-коммунального хозяйства и энергетики Новосибирской области с 11 февраля лишил</w:t>
      </w:r>
      <w:proofErr w:type="gramStart"/>
      <w:r w:rsidRPr="006E07B5">
        <w:rPr>
          <w:color w:val="101010"/>
          <w:sz w:val="32"/>
          <w:szCs w:val="32"/>
        </w:rPr>
        <w:t>о ООО</w:t>
      </w:r>
      <w:proofErr w:type="gramEnd"/>
      <w:r w:rsidRPr="006E07B5">
        <w:rPr>
          <w:color w:val="101010"/>
          <w:sz w:val="32"/>
          <w:szCs w:val="32"/>
        </w:rPr>
        <w:t xml:space="preserve"> "Экология-Новосибирск" статуса регионального оператора по обращению с тве</w:t>
      </w:r>
      <w:r w:rsidRPr="006E07B5">
        <w:rPr>
          <w:color w:val="101010"/>
          <w:sz w:val="32"/>
          <w:szCs w:val="32"/>
        </w:rPr>
        <w:t>р</w:t>
      </w:r>
      <w:r w:rsidRPr="006E07B5">
        <w:rPr>
          <w:color w:val="101010"/>
          <w:sz w:val="32"/>
          <w:szCs w:val="32"/>
        </w:rPr>
        <w:lastRenderedPageBreak/>
        <w:t>дыми коммунальными отходами на территории Новосибирской обла</w:t>
      </w:r>
      <w:r w:rsidRPr="006E07B5">
        <w:rPr>
          <w:color w:val="101010"/>
          <w:sz w:val="32"/>
          <w:szCs w:val="32"/>
        </w:rPr>
        <w:t>с</w:t>
      </w:r>
      <w:r w:rsidRPr="006E07B5">
        <w:rPr>
          <w:color w:val="101010"/>
          <w:sz w:val="32"/>
          <w:szCs w:val="32"/>
        </w:rPr>
        <w:t>ти.</w:t>
      </w:r>
    </w:p>
    <w:p w:rsidR="006E07B5" w:rsidRPr="006E07B5" w:rsidRDefault="006E07B5" w:rsidP="006E07B5">
      <w:pPr>
        <w:pStyle w:val="a8"/>
        <w:shd w:val="clear" w:color="auto" w:fill="FFFFFF"/>
        <w:spacing w:before="0" w:beforeAutospacing="0" w:after="0" w:afterAutospacing="0"/>
        <w:rPr>
          <w:color w:val="101010"/>
          <w:sz w:val="32"/>
          <w:szCs w:val="32"/>
        </w:rPr>
      </w:pPr>
      <w:r w:rsidRPr="006E07B5">
        <w:rPr>
          <w:color w:val="101010"/>
          <w:sz w:val="32"/>
          <w:szCs w:val="32"/>
        </w:rPr>
        <w:t>С 11 февраля статус регионального оператора по обращению с ТКО на территории Новосибирской области присвоен МУП г.</w:t>
      </w:r>
      <w:r>
        <w:rPr>
          <w:color w:val="101010"/>
          <w:sz w:val="32"/>
          <w:szCs w:val="32"/>
        </w:rPr>
        <w:t xml:space="preserve"> </w:t>
      </w:r>
      <w:r w:rsidRPr="006E07B5">
        <w:rPr>
          <w:color w:val="101010"/>
          <w:sz w:val="32"/>
          <w:szCs w:val="32"/>
        </w:rPr>
        <w:t>Новосибирска "</w:t>
      </w:r>
      <w:proofErr w:type="spellStart"/>
      <w:r w:rsidRPr="006E07B5">
        <w:rPr>
          <w:color w:val="101010"/>
          <w:sz w:val="32"/>
          <w:szCs w:val="32"/>
        </w:rPr>
        <w:t>Спецавтохозяйство</w:t>
      </w:r>
      <w:proofErr w:type="spellEnd"/>
      <w:r w:rsidRPr="006E07B5">
        <w:rPr>
          <w:color w:val="101010"/>
          <w:sz w:val="32"/>
          <w:szCs w:val="32"/>
        </w:rPr>
        <w:t>".</w:t>
      </w:r>
    </w:p>
    <w:p w:rsidR="006E07B5" w:rsidRPr="006E07B5" w:rsidRDefault="006E07B5" w:rsidP="006E07B5">
      <w:pPr>
        <w:pStyle w:val="a8"/>
        <w:shd w:val="clear" w:color="auto" w:fill="FFFFFF"/>
        <w:spacing w:before="0" w:beforeAutospacing="0" w:after="0" w:afterAutospacing="0"/>
        <w:rPr>
          <w:color w:val="101010"/>
          <w:sz w:val="32"/>
          <w:szCs w:val="32"/>
        </w:rPr>
      </w:pPr>
      <w:r w:rsidRPr="006E07B5">
        <w:rPr>
          <w:color w:val="101010"/>
          <w:sz w:val="32"/>
          <w:szCs w:val="32"/>
        </w:rPr>
        <w:t xml:space="preserve">Оплату за оказание услуг по обращению с твердыми коммунальными </w:t>
      </w:r>
      <w:proofErr w:type="gramStart"/>
      <w:r w:rsidRPr="006E07B5">
        <w:rPr>
          <w:color w:val="101010"/>
          <w:sz w:val="32"/>
          <w:szCs w:val="32"/>
        </w:rPr>
        <w:t>отходами</w:t>
      </w:r>
      <w:proofErr w:type="gramEnd"/>
      <w:r w:rsidRPr="006E07B5">
        <w:rPr>
          <w:color w:val="101010"/>
          <w:sz w:val="32"/>
          <w:szCs w:val="32"/>
        </w:rPr>
        <w:t xml:space="preserve"> в Новосибирской области оказанными за период с 01.01.2019. по 10.02.2023. следует вносить в пользу ООО "Экология-Новосибирск".</w:t>
      </w:r>
    </w:p>
    <w:p w:rsidR="006E07B5" w:rsidRPr="00066341" w:rsidRDefault="006E07B5" w:rsidP="006E07B5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6E07B5">
        <w:rPr>
          <w:color w:val="101010"/>
          <w:sz w:val="32"/>
          <w:szCs w:val="32"/>
        </w:rPr>
        <w:t>Оплата за период с 11.02.2023</w:t>
      </w:r>
      <w:r>
        <w:rPr>
          <w:color w:val="101010"/>
          <w:sz w:val="32"/>
          <w:szCs w:val="32"/>
        </w:rPr>
        <w:t>.</w:t>
      </w:r>
      <w:r w:rsidRPr="006E07B5">
        <w:rPr>
          <w:color w:val="101010"/>
          <w:sz w:val="32"/>
          <w:szCs w:val="32"/>
        </w:rPr>
        <w:t xml:space="preserve"> вносится в пользу МУП г.</w:t>
      </w:r>
      <w:r>
        <w:rPr>
          <w:color w:val="101010"/>
          <w:sz w:val="32"/>
          <w:szCs w:val="32"/>
        </w:rPr>
        <w:t xml:space="preserve"> </w:t>
      </w:r>
      <w:r w:rsidRPr="006E07B5">
        <w:rPr>
          <w:color w:val="101010"/>
          <w:sz w:val="32"/>
          <w:szCs w:val="32"/>
        </w:rPr>
        <w:t>Новосибирска "</w:t>
      </w:r>
      <w:proofErr w:type="spellStart"/>
      <w:r w:rsidRPr="006E07B5">
        <w:rPr>
          <w:color w:val="101010"/>
          <w:sz w:val="32"/>
          <w:szCs w:val="32"/>
        </w:rPr>
        <w:t>Спецавтохозяйство</w:t>
      </w:r>
      <w:proofErr w:type="spellEnd"/>
      <w:r w:rsidRPr="006E07B5">
        <w:rPr>
          <w:color w:val="101010"/>
          <w:sz w:val="32"/>
          <w:szCs w:val="32"/>
        </w:rPr>
        <w:t>".</w:t>
      </w:r>
    </w:p>
    <w:p w:rsidR="00DA61A2" w:rsidRPr="00066341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Одной из главных задач администрации является </w:t>
      </w:r>
      <w:r w:rsidRPr="00066341">
        <w:rPr>
          <w:rFonts w:ascii="Times New Roman" w:hAnsi="Times New Roman"/>
          <w:b/>
          <w:sz w:val="32"/>
          <w:szCs w:val="32"/>
        </w:rPr>
        <w:t>благоустройс</w:t>
      </w:r>
      <w:r w:rsidRPr="00066341">
        <w:rPr>
          <w:rFonts w:ascii="Times New Roman" w:hAnsi="Times New Roman"/>
          <w:b/>
          <w:sz w:val="32"/>
          <w:szCs w:val="32"/>
        </w:rPr>
        <w:t>т</w:t>
      </w:r>
      <w:r w:rsidRPr="00066341">
        <w:rPr>
          <w:rFonts w:ascii="Times New Roman" w:hAnsi="Times New Roman"/>
          <w:b/>
          <w:sz w:val="32"/>
          <w:szCs w:val="32"/>
        </w:rPr>
        <w:t>во:</w:t>
      </w:r>
      <w:r w:rsidR="003A4B68" w:rsidRPr="00066341">
        <w:rPr>
          <w:rFonts w:ascii="Times New Roman" w:hAnsi="Times New Roman"/>
          <w:b/>
          <w:sz w:val="32"/>
          <w:szCs w:val="32"/>
        </w:rPr>
        <w:t xml:space="preserve"> в</w:t>
      </w:r>
      <w:r w:rsidR="0044432D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3A4B68" w:rsidRPr="00066341">
        <w:rPr>
          <w:rFonts w:ascii="Times New Roman" w:hAnsi="Times New Roman"/>
          <w:color w:val="000000" w:themeColor="text1"/>
          <w:sz w:val="32"/>
          <w:szCs w:val="32"/>
        </w:rPr>
        <w:t>данном направлении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66C3E" w:rsidRPr="00066341">
        <w:rPr>
          <w:rFonts w:ascii="Times New Roman" w:hAnsi="Times New Roman"/>
          <w:color w:val="000000" w:themeColor="text1"/>
          <w:sz w:val="32"/>
          <w:szCs w:val="32"/>
        </w:rPr>
        <w:t>в 202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2</w:t>
      </w:r>
      <w:r w:rsidR="00266C3E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году 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>выполнено следующее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:rsidR="00DA61A2" w:rsidRDefault="00DA61A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- в соответствии с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решением Венгеровского районного суда от 02 июня 2021 года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>на пешеходных переходах возле образовательных у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>ч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реждений </w:t>
      </w:r>
      <w:r w:rsidR="00B2579B" w:rsidRPr="00066341">
        <w:rPr>
          <w:rFonts w:ascii="Times New Roman" w:hAnsi="Times New Roman"/>
          <w:color w:val="000000" w:themeColor="text1"/>
          <w:sz w:val="32"/>
          <w:szCs w:val="32"/>
        </w:rPr>
        <w:t>МО</w:t>
      </w:r>
      <w:r w:rsidR="002C28A6" w:rsidRPr="00066341">
        <w:rPr>
          <w:rFonts w:ascii="Times New Roman" w:hAnsi="Times New Roman"/>
          <w:color w:val="000000" w:themeColor="text1"/>
          <w:sz w:val="32"/>
          <w:szCs w:val="32"/>
        </w:rPr>
        <w:t>, установлены пешеходные ограждения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, обустроены тр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туары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. На </w:t>
      </w:r>
      <w:r w:rsidR="002C28A6" w:rsidRPr="00066341">
        <w:rPr>
          <w:rFonts w:ascii="Times New Roman" w:hAnsi="Times New Roman"/>
          <w:color w:val="000000" w:themeColor="text1"/>
          <w:sz w:val="32"/>
          <w:szCs w:val="32"/>
        </w:rPr>
        <w:t>данные работы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было потрачено </w:t>
      </w:r>
      <w:r w:rsidR="002C28A6" w:rsidRPr="00066341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C28A6" w:rsidRPr="00FA7CB0">
        <w:rPr>
          <w:rFonts w:ascii="Times New Roman" w:hAnsi="Times New Roman"/>
          <w:color w:val="FF0000"/>
          <w:sz w:val="32"/>
          <w:szCs w:val="32"/>
        </w:rPr>
        <w:t>188 561</w:t>
      </w:r>
      <w:r w:rsidR="002C28A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руб.  </w:t>
      </w:r>
    </w:p>
    <w:p w:rsidR="00DF73DB" w:rsidRPr="00066341" w:rsidRDefault="00DF73DB" w:rsidP="006B6F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 w:rsidRPr="00DF73DB">
        <w:rPr>
          <w:b w:val="0"/>
          <w:color w:val="000000" w:themeColor="text1"/>
          <w:sz w:val="32"/>
          <w:szCs w:val="32"/>
        </w:rPr>
        <w:t>проект</w:t>
      </w:r>
      <w:r>
        <w:rPr>
          <w:color w:val="000000" w:themeColor="text1"/>
          <w:sz w:val="32"/>
          <w:szCs w:val="32"/>
        </w:rPr>
        <w:t xml:space="preserve"> </w:t>
      </w:r>
      <w:r w:rsidRPr="00DF73DB">
        <w:rPr>
          <w:b w:val="0"/>
          <w:sz w:val="32"/>
          <w:szCs w:val="28"/>
        </w:rPr>
        <w:t>«</w:t>
      </w:r>
      <w:r w:rsidRPr="00DF73DB">
        <w:rPr>
          <w:b w:val="0"/>
          <w:sz w:val="32"/>
          <w:szCs w:val="28"/>
          <w:u w:val="single"/>
        </w:rPr>
        <w:t>От благоустройства села - к безопасности жителей</w:t>
      </w:r>
      <w:r w:rsidRPr="00DF73DB">
        <w:rPr>
          <w:b w:val="0"/>
          <w:sz w:val="32"/>
          <w:szCs w:val="28"/>
        </w:rPr>
        <w:t>» - ре</w:t>
      </w:r>
      <w:r w:rsidRPr="00DF73DB">
        <w:rPr>
          <w:b w:val="0"/>
          <w:sz w:val="32"/>
          <w:szCs w:val="28"/>
        </w:rPr>
        <w:t>а</w:t>
      </w:r>
      <w:r w:rsidRPr="00DF73DB">
        <w:rPr>
          <w:b w:val="0"/>
          <w:sz w:val="32"/>
          <w:szCs w:val="28"/>
        </w:rPr>
        <w:t>лизация проекта развития территорий сельских и городских поселений Новосибирской области, основанных на местных инициативах и пр</w:t>
      </w:r>
      <w:r w:rsidRPr="00DF73DB">
        <w:rPr>
          <w:b w:val="0"/>
          <w:sz w:val="32"/>
          <w:szCs w:val="28"/>
        </w:rPr>
        <w:t>о</w:t>
      </w:r>
      <w:r w:rsidRPr="00DF73DB">
        <w:rPr>
          <w:b w:val="0"/>
          <w:sz w:val="32"/>
          <w:szCs w:val="28"/>
        </w:rPr>
        <w:t>шедших конкурсный отбор в 2022 году в рамках государственной пр</w:t>
      </w:r>
      <w:r w:rsidRPr="00DF73DB">
        <w:rPr>
          <w:b w:val="0"/>
          <w:sz w:val="32"/>
          <w:szCs w:val="28"/>
        </w:rPr>
        <w:t>о</w:t>
      </w:r>
      <w:r w:rsidRPr="00DF73DB">
        <w:rPr>
          <w:b w:val="0"/>
          <w:sz w:val="32"/>
          <w:szCs w:val="28"/>
        </w:rPr>
        <w:t>граммы Новосибирской области «Управление финансами в Новосиби</w:t>
      </w:r>
      <w:r w:rsidRPr="00DF73DB">
        <w:rPr>
          <w:b w:val="0"/>
          <w:sz w:val="32"/>
          <w:szCs w:val="28"/>
        </w:rPr>
        <w:t>р</w:t>
      </w:r>
      <w:r w:rsidRPr="00DF73DB">
        <w:rPr>
          <w:b w:val="0"/>
          <w:sz w:val="32"/>
          <w:szCs w:val="28"/>
        </w:rPr>
        <w:t>ской области».</w:t>
      </w:r>
    </w:p>
    <w:p w:rsidR="00BE2BE6" w:rsidRPr="00066341" w:rsidRDefault="002C28A6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- в соответствии с проектом организации дорожного движения и </w:t>
      </w:r>
      <w:r w:rsidR="00E94560" w:rsidRPr="00066341">
        <w:rPr>
          <w:rFonts w:ascii="Times New Roman" w:hAnsi="Times New Roman"/>
          <w:color w:val="000000" w:themeColor="text1"/>
          <w:sz w:val="32"/>
          <w:szCs w:val="32"/>
        </w:rPr>
        <w:t>предписаниям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 xml:space="preserve">и МО МВД России «Венгеровский» </w:t>
      </w:r>
      <w:r w:rsidR="00E94560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установлены 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доро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ж</w:t>
      </w:r>
      <w:r w:rsidR="00FA7CB0">
        <w:rPr>
          <w:rFonts w:ascii="Times New Roman" w:hAnsi="Times New Roman"/>
          <w:color w:val="000000" w:themeColor="text1"/>
          <w:sz w:val="32"/>
          <w:szCs w:val="32"/>
        </w:rPr>
        <w:t>ные знаки во всех населенных пунктах</w:t>
      </w:r>
      <w:r w:rsidR="00E94560" w:rsidRPr="00066341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DA61A2" w:rsidRPr="00066341" w:rsidRDefault="00DA61A2" w:rsidP="001252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- в зимние месяцы </w:t>
      </w:r>
      <w:r w:rsidR="004977FD">
        <w:rPr>
          <w:rFonts w:ascii="Times New Roman" w:hAnsi="Times New Roman"/>
          <w:color w:val="000000" w:themeColor="text1"/>
          <w:sz w:val="32"/>
          <w:szCs w:val="32"/>
        </w:rPr>
        <w:t>дороги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E2BE6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регулярно 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очищаются от снега.</w:t>
      </w:r>
      <w:r w:rsidR="001252AB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1252AB" w:rsidRPr="001252AB">
        <w:rPr>
          <w:rFonts w:ascii="Times New Roman" w:hAnsi="Times New Roman"/>
          <w:sz w:val="32"/>
          <w:szCs w:val="28"/>
        </w:rPr>
        <w:t>А</w:t>
      </w:r>
      <w:r w:rsidR="001252AB" w:rsidRPr="001252AB">
        <w:rPr>
          <w:rFonts w:ascii="Times New Roman" w:hAnsi="Times New Roman"/>
          <w:sz w:val="32"/>
          <w:szCs w:val="28"/>
        </w:rPr>
        <w:t>с</w:t>
      </w:r>
      <w:r w:rsidR="001252AB" w:rsidRPr="001252AB">
        <w:rPr>
          <w:rFonts w:ascii="Times New Roman" w:hAnsi="Times New Roman"/>
          <w:sz w:val="32"/>
          <w:szCs w:val="28"/>
        </w:rPr>
        <w:t xml:space="preserve">фальтное покрытие </w:t>
      </w:r>
      <w:r w:rsidR="001252AB">
        <w:rPr>
          <w:rFonts w:ascii="Times New Roman" w:hAnsi="Times New Roman"/>
          <w:sz w:val="32"/>
          <w:szCs w:val="28"/>
        </w:rPr>
        <w:t>износилось,</w:t>
      </w:r>
      <w:r w:rsidR="001252AB" w:rsidRPr="001252AB">
        <w:rPr>
          <w:rFonts w:ascii="Times New Roman" w:hAnsi="Times New Roman"/>
          <w:sz w:val="32"/>
          <w:szCs w:val="28"/>
        </w:rPr>
        <w:t xml:space="preserve"> средства на ремонт не выделяются. В 2023 году планируется провести ямочный ремонт силами администр</w:t>
      </w:r>
      <w:r w:rsidR="001252AB" w:rsidRPr="001252AB">
        <w:rPr>
          <w:rFonts w:ascii="Times New Roman" w:hAnsi="Times New Roman"/>
          <w:sz w:val="32"/>
          <w:szCs w:val="28"/>
        </w:rPr>
        <w:t>а</w:t>
      </w:r>
      <w:r w:rsidR="001252AB" w:rsidRPr="001252AB">
        <w:rPr>
          <w:rFonts w:ascii="Times New Roman" w:hAnsi="Times New Roman"/>
          <w:sz w:val="32"/>
          <w:szCs w:val="28"/>
        </w:rPr>
        <w:t>ции</w:t>
      </w:r>
      <w:r w:rsidR="001252AB" w:rsidRPr="00491687">
        <w:rPr>
          <w:rFonts w:ascii="Times New Roman" w:hAnsi="Times New Roman"/>
          <w:sz w:val="28"/>
          <w:szCs w:val="28"/>
        </w:rPr>
        <w:t xml:space="preserve">. </w:t>
      </w:r>
    </w:p>
    <w:p w:rsidR="003475B6" w:rsidRDefault="00E956A7" w:rsidP="001252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sz w:val="32"/>
          <w:szCs w:val="32"/>
          <w:shd w:val="clear" w:color="auto" w:fill="FFFFFF"/>
        </w:rPr>
        <w:t xml:space="preserve">- </w:t>
      </w:r>
      <w:proofErr w:type="spellStart"/>
      <w:r w:rsidR="009731DE" w:rsidRPr="00066341">
        <w:rPr>
          <w:rFonts w:ascii="Times New Roman" w:hAnsi="Times New Roman"/>
          <w:sz w:val="32"/>
          <w:szCs w:val="32"/>
          <w:shd w:val="clear" w:color="auto" w:fill="FFFFFF"/>
        </w:rPr>
        <w:t>ТОС</w:t>
      </w:r>
      <w:r w:rsidR="009806FC">
        <w:rPr>
          <w:rFonts w:ascii="Times New Roman" w:hAnsi="Times New Roman"/>
          <w:sz w:val="32"/>
          <w:szCs w:val="32"/>
          <w:shd w:val="clear" w:color="auto" w:fill="FFFFFF"/>
        </w:rPr>
        <w:t>ом</w:t>
      </w:r>
      <w:proofErr w:type="spellEnd"/>
      <w:r w:rsidR="009731DE" w:rsidRPr="00066341">
        <w:rPr>
          <w:rFonts w:ascii="Times New Roman" w:hAnsi="Times New Roman"/>
          <w:sz w:val="32"/>
          <w:szCs w:val="32"/>
          <w:shd w:val="clear" w:color="auto" w:fill="FFFFFF"/>
        </w:rPr>
        <w:t xml:space="preserve"> «От сердца к сердцу» </w:t>
      </w:r>
      <w:r w:rsidR="003475B6">
        <w:rPr>
          <w:rFonts w:ascii="Times New Roman" w:hAnsi="Times New Roman"/>
          <w:sz w:val="32"/>
          <w:szCs w:val="32"/>
          <w:shd w:val="clear" w:color="auto" w:fill="FFFFFF"/>
        </w:rPr>
        <w:t xml:space="preserve">руководитель Белавская Марина Владимировна выигран и реализован </w:t>
      </w:r>
      <w:r w:rsidR="009731DE" w:rsidRPr="00066341">
        <w:rPr>
          <w:rFonts w:ascii="Times New Roman" w:hAnsi="Times New Roman"/>
          <w:sz w:val="32"/>
          <w:szCs w:val="32"/>
        </w:rPr>
        <w:t>проект «</w:t>
      </w:r>
      <w:r w:rsidR="003475B6">
        <w:rPr>
          <w:rFonts w:ascii="Times New Roman" w:hAnsi="Times New Roman"/>
          <w:sz w:val="32"/>
          <w:szCs w:val="32"/>
        </w:rPr>
        <w:t>Лавочка - дружбы» в рамках районного конкурса социально - значимых проектов по по</w:t>
      </w:r>
      <w:r w:rsidR="003475B6">
        <w:rPr>
          <w:rFonts w:ascii="Times New Roman" w:hAnsi="Times New Roman"/>
          <w:sz w:val="32"/>
          <w:szCs w:val="32"/>
        </w:rPr>
        <w:t>д</w:t>
      </w:r>
      <w:r w:rsidR="003475B6">
        <w:rPr>
          <w:rFonts w:ascii="Times New Roman" w:hAnsi="Times New Roman"/>
          <w:sz w:val="32"/>
          <w:szCs w:val="32"/>
        </w:rPr>
        <w:t>держке инициатив деятельности территориальных общественных сам</w:t>
      </w:r>
      <w:r w:rsidR="003475B6">
        <w:rPr>
          <w:rFonts w:ascii="Times New Roman" w:hAnsi="Times New Roman"/>
          <w:sz w:val="32"/>
          <w:szCs w:val="32"/>
        </w:rPr>
        <w:t>о</w:t>
      </w:r>
      <w:r w:rsidR="003475B6">
        <w:rPr>
          <w:rFonts w:ascii="Times New Roman" w:hAnsi="Times New Roman"/>
          <w:sz w:val="32"/>
          <w:szCs w:val="32"/>
        </w:rPr>
        <w:t>управлений в Венгеровском районе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3475B6" w:rsidRDefault="004977FD" w:rsidP="001252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- в течение весеннее – летнего периода было проведено несколько общественных субботников по наведению порядка в центре села, </w:t>
      </w:r>
      <w:r w:rsidR="00EF6F40">
        <w:rPr>
          <w:rFonts w:ascii="Times New Roman" w:hAnsi="Times New Roman"/>
          <w:color w:val="000000" w:themeColor="text1"/>
          <w:sz w:val="32"/>
          <w:szCs w:val="32"/>
        </w:rPr>
        <w:t xml:space="preserve">на </w:t>
      </w:r>
      <w:r>
        <w:rPr>
          <w:rFonts w:ascii="Times New Roman" w:hAnsi="Times New Roman"/>
          <w:color w:val="000000" w:themeColor="text1"/>
          <w:sz w:val="32"/>
          <w:szCs w:val="32"/>
        </w:rPr>
        <w:t>детской площадк</w:t>
      </w:r>
      <w:r w:rsidR="00EF6F40">
        <w:rPr>
          <w:rFonts w:ascii="Times New Roman" w:hAnsi="Times New Roman"/>
          <w:color w:val="000000" w:themeColor="text1"/>
          <w:sz w:val="32"/>
          <w:szCs w:val="32"/>
        </w:rPr>
        <w:t>е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EF6F40">
        <w:rPr>
          <w:rFonts w:ascii="Times New Roman" w:hAnsi="Times New Roman"/>
          <w:color w:val="000000" w:themeColor="text1"/>
          <w:sz w:val="32"/>
          <w:szCs w:val="32"/>
        </w:rPr>
        <w:t xml:space="preserve">церковной площади, </w:t>
      </w:r>
      <w:r>
        <w:rPr>
          <w:rFonts w:ascii="Times New Roman" w:hAnsi="Times New Roman"/>
          <w:color w:val="000000" w:themeColor="text1"/>
          <w:sz w:val="32"/>
          <w:szCs w:val="32"/>
        </w:rPr>
        <w:t>побелке церковной ограды,</w:t>
      </w:r>
      <w:r w:rsidR="00EF6F40">
        <w:rPr>
          <w:rFonts w:ascii="Times New Roman" w:hAnsi="Times New Roman"/>
          <w:color w:val="000000" w:themeColor="text1"/>
          <w:sz w:val="32"/>
          <w:szCs w:val="32"/>
        </w:rPr>
        <w:t xml:space="preserve"> уборке территории кладбища, берега реки </w:t>
      </w:r>
      <w:proofErr w:type="spellStart"/>
      <w:r w:rsidR="00EF6F40">
        <w:rPr>
          <w:rFonts w:ascii="Times New Roman" w:hAnsi="Times New Roman"/>
          <w:color w:val="000000" w:themeColor="text1"/>
          <w:sz w:val="32"/>
          <w:szCs w:val="32"/>
        </w:rPr>
        <w:t>Омь</w:t>
      </w:r>
      <w:proofErr w:type="spellEnd"/>
      <w:r w:rsidR="00EF6F40">
        <w:rPr>
          <w:rFonts w:ascii="Times New Roman" w:hAnsi="Times New Roman"/>
          <w:color w:val="000000" w:themeColor="text1"/>
          <w:sz w:val="32"/>
          <w:szCs w:val="32"/>
        </w:rPr>
        <w:t>, тополиной рощи.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86374">
        <w:rPr>
          <w:rFonts w:ascii="Times New Roman" w:hAnsi="Times New Roman"/>
          <w:color w:val="000000" w:themeColor="text1"/>
          <w:sz w:val="32"/>
          <w:szCs w:val="32"/>
        </w:rPr>
        <w:t>Сп</w:t>
      </w:r>
      <w:r w:rsidR="00C86374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C86374">
        <w:rPr>
          <w:rFonts w:ascii="Times New Roman" w:hAnsi="Times New Roman"/>
          <w:color w:val="000000" w:themeColor="text1"/>
          <w:sz w:val="32"/>
          <w:szCs w:val="32"/>
        </w:rPr>
        <w:lastRenderedPageBreak/>
        <w:t>сибо большое всем неравнодушным жителям</w:t>
      </w:r>
      <w:r w:rsidR="00003929">
        <w:rPr>
          <w:rFonts w:ascii="Times New Roman" w:hAnsi="Times New Roman"/>
          <w:color w:val="000000" w:themeColor="text1"/>
          <w:sz w:val="32"/>
          <w:szCs w:val="32"/>
        </w:rPr>
        <w:t>, принимающим участие в данных мероприятиях, предоставляющих технику.</w:t>
      </w:r>
    </w:p>
    <w:p w:rsidR="003C0672" w:rsidRPr="003C0672" w:rsidRDefault="003C0672" w:rsidP="003C067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40"/>
          <w:szCs w:val="30"/>
        </w:rPr>
      </w:pPr>
      <w:r w:rsidRPr="003C0672">
        <w:rPr>
          <w:sz w:val="32"/>
          <w:szCs w:val="28"/>
        </w:rPr>
        <w:t>В 2023 году юбилейная дата для нашего села, исполняется 2</w:t>
      </w:r>
      <w:r>
        <w:rPr>
          <w:sz w:val="32"/>
          <w:szCs w:val="28"/>
        </w:rPr>
        <w:t>70</w:t>
      </w:r>
      <w:r w:rsidRPr="003C0672">
        <w:rPr>
          <w:sz w:val="32"/>
          <w:szCs w:val="28"/>
        </w:rPr>
        <w:t xml:space="preserve"> лет и юбилей Венгеровского района 90 лет. Поэтому обращаюсь к вам, уважаемые жители села, давайте вместе, общими усилиями благоус</w:t>
      </w:r>
      <w:r w:rsidRPr="003C0672">
        <w:rPr>
          <w:sz w:val="32"/>
          <w:szCs w:val="28"/>
        </w:rPr>
        <w:t>т</w:t>
      </w:r>
      <w:r w:rsidRPr="003C0672">
        <w:rPr>
          <w:sz w:val="32"/>
          <w:szCs w:val="28"/>
        </w:rPr>
        <w:t>роим, украсим свое село к проведению праздника Дня села.</w:t>
      </w:r>
    </w:p>
    <w:p w:rsidR="00A03458" w:rsidRPr="00066341" w:rsidRDefault="00094825" w:rsidP="00066341">
      <w:pPr>
        <w:pStyle w:val="a3"/>
        <w:ind w:firstLine="567"/>
        <w:jc w:val="both"/>
        <w:rPr>
          <w:rFonts w:ascii="Times New Roman" w:hAnsi="Times New Roman"/>
          <w:color w:val="FF0000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Администрацией п</w:t>
      </w:r>
      <w:r w:rsidR="00E67474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роводится работа по пожарной безопасности: инструктажи о правилах пожарной безопасности под роспись. </w:t>
      </w:r>
      <w:r w:rsidR="000E58C4">
        <w:rPr>
          <w:rFonts w:ascii="Times New Roman" w:hAnsi="Times New Roman"/>
          <w:color w:val="000000" w:themeColor="text1"/>
          <w:sz w:val="32"/>
          <w:szCs w:val="32"/>
        </w:rPr>
        <w:t>Обсл</w:t>
      </w:r>
      <w:r w:rsidR="000E58C4">
        <w:rPr>
          <w:rFonts w:ascii="Times New Roman" w:hAnsi="Times New Roman"/>
          <w:color w:val="000000" w:themeColor="text1"/>
          <w:sz w:val="32"/>
          <w:szCs w:val="32"/>
        </w:rPr>
        <w:t>у</w:t>
      </w:r>
      <w:r w:rsidR="000E58C4">
        <w:rPr>
          <w:rFonts w:ascii="Times New Roman" w:hAnsi="Times New Roman"/>
          <w:color w:val="000000" w:themeColor="text1"/>
          <w:sz w:val="32"/>
          <w:szCs w:val="32"/>
        </w:rPr>
        <w:t xml:space="preserve">живание </w:t>
      </w:r>
      <w:r w:rsidR="00E67474" w:rsidRPr="00066341">
        <w:rPr>
          <w:rFonts w:ascii="Times New Roman" w:hAnsi="Times New Roman"/>
          <w:sz w:val="32"/>
          <w:szCs w:val="32"/>
        </w:rPr>
        <w:t>пожар</w:t>
      </w:r>
      <w:r w:rsidR="000E58C4">
        <w:rPr>
          <w:rFonts w:ascii="Times New Roman" w:hAnsi="Times New Roman"/>
          <w:sz w:val="32"/>
          <w:szCs w:val="32"/>
        </w:rPr>
        <w:t>ных</w:t>
      </w:r>
      <w:r w:rsidR="00E67474" w:rsidRPr="00066341">
        <w:rPr>
          <w:rFonts w:ascii="Times New Roman" w:hAnsi="Times New Roman"/>
          <w:sz w:val="32"/>
          <w:szCs w:val="32"/>
        </w:rPr>
        <w:t xml:space="preserve"> извеща</w:t>
      </w:r>
      <w:r w:rsidR="000E58C4">
        <w:rPr>
          <w:rFonts w:ascii="Times New Roman" w:hAnsi="Times New Roman"/>
          <w:sz w:val="32"/>
          <w:szCs w:val="32"/>
        </w:rPr>
        <w:t>телей. В 2022 году были созданы минерал</w:t>
      </w:r>
      <w:r w:rsidR="000E58C4">
        <w:rPr>
          <w:rFonts w:ascii="Times New Roman" w:hAnsi="Times New Roman"/>
          <w:sz w:val="32"/>
          <w:szCs w:val="32"/>
        </w:rPr>
        <w:t>и</w:t>
      </w:r>
      <w:r w:rsidR="000E58C4">
        <w:rPr>
          <w:rFonts w:ascii="Times New Roman" w:hAnsi="Times New Roman"/>
          <w:sz w:val="32"/>
          <w:szCs w:val="32"/>
        </w:rPr>
        <w:t>зованные полосы вокруг всех населенных пунктов.</w:t>
      </w:r>
      <w:r w:rsidR="00E67474" w:rsidRPr="00066341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3D1DBB" w:rsidRPr="00066341" w:rsidRDefault="003D1DBB" w:rsidP="00066341">
      <w:pPr>
        <w:spacing w:after="0" w:line="240" w:lineRule="auto"/>
        <w:ind w:right="-2"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color w:val="0E0E0E"/>
          <w:sz w:val="32"/>
          <w:szCs w:val="32"/>
        </w:rPr>
        <w:t xml:space="preserve">… </w:t>
      </w:r>
      <w:proofErr w:type="gramStart"/>
      <w:r w:rsidRPr="00066341">
        <w:rPr>
          <w:rFonts w:ascii="Times New Roman" w:hAnsi="Times New Roman"/>
          <w:color w:val="0E0E0E"/>
          <w:sz w:val="32"/>
          <w:szCs w:val="32"/>
        </w:rPr>
        <w:t>пользуясь</w:t>
      </w:r>
      <w:proofErr w:type="gramEnd"/>
      <w:r w:rsidRPr="00066341">
        <w:rPr>
          <w:rFonts w:ascii="Times New Roman" w:hAnsi="Times New Roman"/>
          <w:color w:val="0E0E0E"/>
          <w:sz w:val="32"/>
          <w:szCs w:val="32"/>
        </w:rPr>
        <w:t xml:space="preserve"> случаем напом</w:t>
      </w:r>
      <w:r w:rsidR="000626B7">
        <w:rPr>
          <w:rFonts w:ascii="Times New Roman" w:hAnsi="Times New Roman"/>
          <w:color w:val="0E0E0E"/>
          <w:sz w:val="32"/>
          <w:szCs w:val="32"/>
        </w:rPr>
        <w:t>и</w:t>
      </w:r>
      <w:r w:rsidRPr="00066341">
        <w:rPr>
          <w:rFonts w:ascii="Times New Roman" w:hAnsi="Times New Roman"/>
          <w:color w:val="0E0E0E"/>
          <w:sz w:val="32"/>
          <w:szCs w:val="32"/>
        </w:rPr>
        <w:t>н</w:t>
      </w:r>
      <w:r w:rsidR="000626B7">
        <w:rPr>
          <w:rFonts w:ascii="Times New Roman" w:hAnsi="Times New Roman"/>
          <w:color w:val="0E0E0E"/>
          <w:sz w:val="32"/>
          <w:szCs w:val="32"/>
        </w:rPr>
        <w:t>аю</w:t>
      </w:r>
      <w:r w:rsidRPr="00066341">
        <w:rPr>
          <w:rFonts w:ascii="Times New Roman" w:hAnsi="Times New Roman"/>
          <w:color w:val="0E0E0E"/>
          <w:sz w:val="32"/>
          <w:szCs w:val="32"/>
        </w:rPr>
        <w:t xml:space="preserve"> о по</w:t>
      </w:r>
      <w:r w:rsidR="000626B7">
        <w:rPr>
          <w:rFonts w:ascii="Times New Roman" w:hAnsi="Times New Roman"/>
          <w:color w:val="0E0E0E"/>
          <w:sz w:val="32"/>
          <w:szCs w:val="32"/>
        </w:rPr>
        <w:t>жарной</w:t>
      </w:r>
      <w:r w:rsidRPr="00066341">
        <w:rPr>
          <w:rFonts w:ascii="Times New Roman" w:hAnsi="Times New Roman"/>
          <w:color w:val="0E0E0E"/>
          <w:sz w:val="32"/>
          <w:szCs w:val="32"/>
        </w:rPr>
        <w:t xml:space="preserve"> безопасност</w:t>
      </w:r>
      <w:r w:rsidR="000626B7">
        <w:rPr>
          <w:rFonts w:ascii="Times New Roman" w:hAnsi="Times New Roman"/>
          <w:color w:val="0E0E0E"/>
          <w:sz w:val="32"/>
          <w:szCs w:val="32"/>
        </w:rPr>
        <w:t>и. Обр</w:t>
      </w:r>
      <w:r w:rsidR="000626B7">
        <w:rPr>
          <w:rFonts w:ascii="Times New Roman" w:hAnsi="Times New Roman"/>
          <w:color w:val="0E0E0E"/>
          <w:sz w:val="32"/>
          <w:szCs w:val="32"/>
        </w:rPr>
        <w:t>а</w:t>
      </w:r>
      <w:r w:rsidR="000626B7">
        <w:rPr>
          <w:rFonts w:ascii="Times New Roman" w:hAnsi="Times New Roman"/>
          <w:color w:val="0E0E0E"/>
          <w:sz w:val="32"/>
          <w:szCs w:val="32"/>
        </w:rPr>
        <w:t xml:space="preserve">тите внимание </w:t>
      </w:r>
      <w:proofErr w:type="gramStart"/>
      <w:r w:rsidR="000626B7">
        <w:rPr>
          <w:rFonts w:ascii="Times New Roman" w:hAnsi="Times New Roman"/>
          <w:color w:val="0E0E0E"/>
          <w:sz w:val="32"/>
          <w:szCs w:val="32"/>
        </w:rPr>
        <w:t>на</w:t>
      </w:r>
      <w:proofErr w:type="gramEnd"/>
      <w:r w:rsidR="000626B7">
        <w:rPr>
          <w:rFonts w:ascii="Times New Roman" w:hAnsi="Times New Roman"/>
          <w:color w:val="0E0E0E"/>
          <w:sz w:val="32"/>
          <w:szCs w:val="32"/>
        </w:rPr>
        <w:t>:</w:t>
      </w:r>
    </w:p>
    <w:p w:rsidR="003D1DBB" w:rsidRDefault="003D1DBB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 w:rsidRPr="00066341">
        <w:rPr>
          <w:color w:val="000000"/>
          <w:sz w:val="32"/>
          <w:szCs w:val="32"/>
        </w:rPr>
        <w:t xml:space="preserve">- </w:t>
      </w:r>
      <w:r w:rsidR="000626B7">
        <w:rPr>
          <w:color w:val="000000"/>
          <w:sz w:val="32"/>
          <w:szCs w:val="32"/>
        </w:rPr>
        <w:t>состояние электропроводки</w:t>
      </w:r>
    </w:p>
    <w:p w:rsidR="000626B7" w:rsidRDefault="000626B7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печ</w:t>
      </w:r>
      <w:r w:rsidR="00980963">
        <w:rPr>
          <w:color w:val="000000"/>
          <w:sz w:val="32"/>
          <w:szCs w:val="32"/>
        </w:rPr>
        <w:t>ей</w:t>
      </w:r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притопочные</w:t>
      </w:r>
      <w:proofErr w:type="spellEnd"/>
      <w:r>
        <w:rPr>
          <w:color w:val="000000"/>
          <w:sz w:val="32"/>
          <w:szCs w:val="32"/>
        </w:rPr>
        <w:t xml:space="preserve"> листы</w:t>
      </w:r>
    </w:p>
    <w:p w:rsidR="000626B7" w:rsidRDefault="000626B7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последнее время неоднократно регистрировались</w:t>
      </w:r>
      <w:r w:rsidR="00B96956">
        <w:rPr>
          <w:color w:val="000000"/>
          <w:sz w:val="32"/>
          <w:szCs w:val="32"/>
        </w:rPr>
        <w:t xml:space="preserve"> происшествия с тяжкими последствиями, вызванными использованием бытового газа в баллонах. </w:t>
      </w:r>
    </w:p>
    <w:p w:rsidR="00B96956" w:rsidRDefault="00B96956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Происшествия обусловлены тремя основными факторами:</w:t>
      </w:r>
    </w:p>
    <w:p w:rsidR="00B96956" w:rsidRDefault="00B96956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нарушение установленных требований при заправке бытовых ба</w:t>
      </w:r>
      <w:r>
        <w:rPr>
          <w:color w:val="000000"/>
          <w:sz w:val="32"/>
          <w:szCs w:val="32"/>
        </w:rPr>
        <w:t>л</w:t>
      </w:r>
      <w:r>
        <w:rPr>
          <w:color w:val="000000"/>
          <w:sz w:val="32"/>
          <w:szCs w:val="32"/>
        </w:rPr>
        <w:t>лонов сжиженным газом;</w:t>
      </w:r>
    </w:p>
    <w:p w:rsidR="00B96956" w:rsidRDefault="00B96956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низкий уровень культуры безопасности населения при эксплуат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ции газоиспользующего оборудования;</w:t>
      </w:r>
    </w:p>
    <w:p w:rsidR="00B96956" w:rsidRDefault="00B96956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отсутствие надлежащего </w:t>
      </w:r>
      <w:proofErr w:type="gramStart"/>
      <w:r>
        <w:rPr>
          <w:color w:val="000000"/>
          <w:sz w:val="32"/>
          <w:szCs w:val="32"/>
        </w:rPr>
        <w:t>контроля за</w:t>
      </w:r>
      <w:proofErr w:type="gramEnd"/>
      <w:r>
        <w:rPr>
          <w:color w:val="000000"/>
          <w:sz w:val="32"/>
          <w:szCs w:val="32"/>
        </w:rPr>
        <w:t xml:space="preserve"> наполнением, реализацией и эксплуатацией бытовых газовых баллонов.</w:t>
      </w:r>
    </w:p>
    <w:p w:rsidR="00B96956" w:rsidRPr="00066341" w:rsidRDefault="00980963" w:rsidP="000626B7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Соблюдайте правила эксплуатации бытовых газовых баллонов, н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допустимо наполнение баллонов на </w:t>
      </w:r>
      <w:proofErr w:type="spellStart"/>
      <w:r>
        <w:rPr>
          <w:color w:val="000000"/>
          <w:sz w:val="32"/>
          <w:szCs w:val="32"/>
        </w:rPr>
        <w:t>автогазозаправочных</w:t>
      </w:r>
      <w:proofErr w:type="spellEnd"/>
      <w:r>
        <w:rPr>
          <w:color w:val="000000"/>
          <w:sz w:val="32"/>
          <w:szCs w:val="32"/>
        </w:rPr>
        <w:t xml:space="preserve"> станциях, на которых отсутствует оборудование, предназначенное для таких технол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гических операций, приобретайте газовые баллоны у официального п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ставщика </w:t>
      </w:r>
      <w:proofErr w:type="spellStart"/>
      <w:r>
        <w:rPr>
          <w:color w:val="000000"/>
          <w:sz w:val="32"/>
          <w:szCs w:val="32"/>
        </w:rPr>
        <w:t>Новосибирскоблгаз</w:t>
      </w:r>
      <w:proofErr w:type="spellEnd"/>
      <w:r>
        <w:rPr>
          <w:color w:val="000000"/>
          <w:sz w:val="32"/>
          <w:szCs w:val="32"/>
        </w:rPr>
        <w:t>.</w:t>
      </w:r>
    </w:p>
    <w:p w:rsidR="003D1DBB" w:rsidRPr="00066341" w:rsidRDefault="003D1DBB" w:rsidP="00066341">
      <w:pPr>
        <w:pStyle w:val="a8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color w:val="000000"/>
          <w:sz w:val="32"/>
          <w:szCs w:val="32"/>
        </w:rPr>
      </w:pPr>
      <w:r w:rsidRPr="00066341">
        <w:rPr>
          <w:color w:val="000000"/>
          <w:sz w:val="32"/>
          <w:szCs w:val="32"/>
        </w:rPr>
        <w:t xml:space="preserve"> </w:t>
      </w:r>
      <w:r w:rsidRPr="00066341">
        <w:rPr>
          <w:b/>
          <w:color w:val="000000"/>
          <w:sz w:val="32"/>
          <w:szCs w:val="32"/>
        </w:rPr>
        <w:t>Помните, что пожары легче предупредить, чем потушить!</w:t>
      </w:r>
    </w:p>
    <w:p w:rsidR="00FD3B64" w:rsidRDefault="00FD3B64" w:rsidP="00FD3B64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101010"/>
          <w:sz w:val="32"/>
          <w:szCs w:val="30"/>
        </w:rPr>
      </w:pPr>
    </w:p>
    <w:p w:rsidR="00FD3B64" w:rsidRPr="00FD3B64" w:rsidRDefault="00FD3B64" w:rsidP="00FD3B64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101010"/>
          <w:sz w:val="32"/>
          <w:szCs w:val="30"/>
        </w:rPr>
      </w:pPr>
      <w:r w:rsidRPr="00FD3B64">
        <w:rPr>
          <w:rStyle w:val="a7"/>
          <w:b w:val="0"/>
          <w:color w:val="101010"/>
          <w:sz w:val="32"/>
          <w:szCs w:val="30"/>
        </w:rPr>
        <w:t>Уважаемые односельчане!</w:t>
      </w:r>
    </w:p>
    <w:p w:rsidR="00FD3B64" w:rsidRPr="00FD3B64" w:rsidRDefault="00FD3B64" w:rsidP="00FD3B64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  <w:szCs w:val="30"/>
        </w:rPr>
      </w:pPr>
      <w:r w:rsidRPr="00FD3B64">
        <w:rPr>
          <w:sz w:val="32"/>
          <w:szCs w:val="30"/>
        </w:rPr>
        <w:t>      Будьте бдительны. Участились случаи телефонных мошенничеств.  Мошенники звонят под видом служб безопасности банков, работников портала госуслуг и даже ваших родственников.</w:t>
      </w:r>
    </w:p>
    <w:p w:rsidR="00FD3B64" w:rsidRDefault="00FD3B64" w:rsidP="00FD3B64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32"/>
          <w:szCs w:val="30"/>
        </w:rPr>
      </w:pPr>
      <w:r w:rsidRPr="00FD3B64">
        <w:rPr>
          <w:sz w:val="32"/>
          <w:szCs w:val="30"/>
        </w:rPr>
        <w:t xml:space="preserve">     Звонки могут поступать даже на </w:t>
      </w:r>
      <w:proofErr w:type="spellStart"/>
      <w:r w:rsidRPr="00FD3B64">
        <w:rPr>
          <w:sz w:val="32"/>
          <w:szCs w:val="30"/>
        </w:rPr>
        <w:t>WhatsApp</w:t>
      </w:r>
      <w:proofErr w:type="spellEnd"/>
      <w:r w:rsidRPr="00FD3B64">
        <w:rPr>
          <w:sz w:val="32"/>
          <w:szCs w:val="30"/>
        </w:rPr>
        <w:t xml:space="preserve"> .</w:t>
      </w:r>
      <w:r w:rsidRPr="00FD3B64">
        <w:rPr>
          <w:rStyle w:val="ab"/>
          <w:bCs/>
          <w:sz w:val="32"/>
          <w:szCs w:val="30"/>
        </w:rPr>
        <w:t>  </w:t>
      </w:r>
      <w:r w:rsidRPr="00FD3B64">
        <w:rPr>
          <w:rStyle w:val="ab"/>
          <w:bCs/>
          <w:i w:val="0"/>
          <w:sz w:val="32"/>
          <w:szCs w:val="30"/>
        </w:rPr>
        <w:t>Не  верьте и не разгов</w:t>
      </w:r>
      <w:r w:rsidRPr="00FD3B64">
        <w:rPr>
          <w:rStyle w:val="ab"/>
          <w:bCs/>
          <w:i w:val="0"/>
          <w:sz w:val="32"/>
          <w:szCs w:val="30"/>
        </w:rPr>
        <w:t>а</w:t>
      </w:r>
      <w:r w:rsidRPr="00FD3B64">
        <w:rPr>
          <w:rStyle w:val="ab"/>
          <w:bCs/>
          <w:i w:val="0"/>
          <w:sz w:val="32"/>
          <w:szCs w:val="30"/>
        </w:rPr>
        <w:t>ривайте с мошенниками, сразу кладите трубку</w:t>
      </w:r>
      <w:r w:rsidRPr="00FD3B64">
        <w:rPr>
          <w:sz w:val="32"/>
          <w:szCs w:val="30"/>
        </w:rPr>
        <w:t>. И не отвечайте на п</w:t>
      </w:r>
      <w:r w:rsidRPr="00FD3B64">
        <w:rPr>
          <w:sz w:val="32"/>
          <w:szCs w:val="30"/>
        </w:rPr>
        <w:t>о</w:t>
      </w:r>
      <w:r w:rsidRPr="00FD3B64">
        <w:rPr>
          <w:sz w:val="32"/>
          <w:szCs w:val="30"/>
        </w:rPr>
        <w:t>дозрительные звонки. </w:t>
      </w:r>
      <w:r w:rsidRPr="00FD3B64">
        <w:rPr>
          <w:rStyle w:val="a7"/>
          <w:b w:val="0"/>
          <w:iCs/>
          <w:sz w:val="32"/>
          <w:szCs w:val="30"/>
        </w:rPr>
        <w:t>Не сообщайте посторонним лицам коды и пар</w:t>
      </w:r>
      <w:r w:rsidRPr="00FD3B64">
        <w:rPr>
          <w:rStyle w:val="a7"/>
          <w:b w:val="0"/>
          <w:iCs/>
          <w:sz w:val="32"/>
          <w:szCs w:val="30"/>
        </w:rPr>
        <w:t>о</w:t>
      </w:r>
      <w:r w:rsidRPr="00FD3B64">
        <w:rPr>
          <w:rStyle w:val="a7"/>
          <w:b w:val="0"/>
          <w:iCs/>
          <w:sz w:val="32"/>
          <w:szCs w:val="30"/>
        </w:rPr>
        <w:t>ли, которые поступают на ваш номер, или почту.</w:t>
      </w:r>
      <w:r w:rsidRPr="00FD3B64">
        <w:rPr>
          <w:sz w:val="32"/>
          <w:szCs w:val="30"/>
        </w:rPr>
        <w:br/>
      </w:r>
      <w:r w:rsidRPr="00FD3B64">
        <w:rPr>
          <w:rStyle w:val="ab"/>
          <w:bCs/>
          <w:i w:val="0"/>
          <w:sz w:val="32"/>
          <w:szCs w:val="30"/>
        </w:rPr>
        <w:lastRenderedPageBreak/>
        <w:t>ЗАПОМНИТЕ!!!</w:t>
      </w:r>
      <w:r>
        <w:rPr>
          <w:rStyle w:val="ab"/>
          <w:bCs/>
          <w:i w:val="0"/>
          <w:sz w:val="32"/>
          <w:szCs w:val="30"/>
        </w:rPr>
        <w:t xml:space="preserve"> </w:t>
      </w:r>
      <w:r w:rsidRPr="00FD3B64">
        <w:rPr>
          <w:rStyle w:val="a7"/>
          <w:b w:val="0"/>
          <w:sz w:val="32"/>
          <w:szCs w:val="30"/>
        </w:rPr>
        <w:t>Служба безопасности банка никогда не звонит клие</w:t>
      </w:r>
      <w:r w:rsidRPr="00FD3B64">
        <w:rPr>
          <w:rStyle w:val="a7"/>
          <w:b w:val="0"/>
          <w:sz w:val="32"/>
          <w:szCs w:val="30"/>
        </w:rPr>
        <w:t>н</w:t>
      </w:r>
      <w:r w:rsidRPr="00FD3B64">
        <w:rPr>
          <w:rStyle w:val="a7"/>
          <w:b w:val="0"/>
          <w:sz w:val="32"/>
          <w:szCs w:val="30"/>
        </w:rPr>
        <w:t>там банка</w:t>
      </w:r>
      <w:r>
        <w:rPr>
          <w:rStyle w:val="a7"/>
          <w:b w:val="0"/>
          <w:sz w:val="32"/>
          <w:szCs w:val="30"/>
        </w:rPr>
        <w:t>. С портала госуслуг также не звонят.</w:t>
      </w:r>
    </w:p>
    <w:p w:rsidR="004C7108" w:rsidRPr="004C7108" w:rsidRDefault="004C7108" w:rsidP="004C710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0"/>
        </w:rPr>
      </w:pPr>
      <w:proofErr w:type="gramStart"/>
      <w:r w:rsidRPr="004C7108">
        <w:rPr>
          <w:sz w:val="32"/>
          <w:szCs w:val="30"/>
        </w:rPr>
        <w:t>Невозможно не затронуть вопрос оказания всесторонней помощи солдатам, принимающим участие в специальной военной операции, это перестало быть просто одной из ключевых задач современной полит</w:t>
      </w:r>
      <w:r w:rsidRPr="004C7108">
        <w:rPr>
          <w:sz w:val="32"/>
          <w:szCs w:val="30"/>
        </w:rPr>
        <w:t>и</w:t>
      </w:r>
      <w:r w:rsidRPr="004C7108">
        <w:rPr>
          <w:sz w:val="32"/>
          <w:szCs w:val="30"/>
        </w:rPr>
        <w:t>ки, а давно уже переросло в нечто большее, а именно в народное жел</w:t>
      </w:r>
      <w:r w:rsidRPr="004C7108">
        <w:rPr>
          <w:sz w:val="32"/>
          <w:szCs w:val="30"/>
        </w:rPr>
        <w:t>а</w:t>
      </w:r>
      <w:r w:rsidRPr="004C7108">
        <w:rPr>
          <w:sz w:val="32"/>
          <w:szCs w:val="30"/>
        </w:rPr>
        <w:t>ние: стремление помочь, поддержать, выразить слова поддержки и бл</w:t>
      </w:r>
      <w:r w:rsidRPr="004C7108">
        <w:rPr>
          <w:sz w:val="32"/>
          <w:szCs w:val="30"/>
        </w:rPr>
        <w:t>а</w:t>
      </w:r>
      <w:r w:rsidRPr="004C7108">
        <w:rPr>
          <w:sz w:val="32"/>
          <w:szCs w:val="30"/>
        </w:rPr>
        <w:t>годарности, даже находясь за сотни тысяч километров от них.</w:t>
      </w:r>
      <w:proofErr w:type="gramEnd"/>
      <w:r w:rsidRPr="004C7108">
        <w:rPr>
          <w:sz w:val="32"/>
          <w:szCs w:val="30"/>
        </w:rPr>
        <w:t xml:space="preserve"> И именно из этого душевного порыва люди продолжают вязать тысячи носков, шапок, дети рисуют открытки и пишутся письма, наполненные тепл</w:t>
      </w:r>
      <w:r w:rsidRPr="004C7108">
        <w:rPr>
          <w:sz w:val="32"/>
          <w:szCs w:val="30"/>
        </w:rPr>
        <w:t>о</w:t>
      </w:r>
      <w:r w:rsidRPr="004C7108">
        <w:rPr>
          <w:sz w:val="32"/>
          <w:szCs w:val="30"/>
        </w:rPr>
        <w:t>той родного дома, которые летят со всех уголков России к нашим з</w:t>
      </w:r>
      <w:r w:rsidRPr="004C7108">
        <w:rPr>
          <w:sz w:val="32"/>
          <w:szCs w:val="30"/>
        </w:rPr>
        <w:t>а</w:t>
      </w:r>
      <w:r w:rsidRPr="004C7108">
        <w:rPr>
          <w:sz w:val="32"/>
          <w:szCs w:val="30"/>
        </w:rPr>
        <w:t>щитникам.</w:t>
      </w:r>
    </w:p>
    <w:p w:rsidR="004C7108" w:rsidRPr="004C7108" w:rsidRDefault="004C7108" w:rsidP="004C710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0"/>
        </w:rPr>
      </w:pPr>
      <w:r w:rsidRPr="004C7108">
        <w:rPr>
          <w:sz w:val="32"/>
          <w:szCs w:val="30"/>
        </w:rPr>
        <w:t>Жители Вознесенского сельсовета не остаются в стороне от общей заботы, а в меру своих возможностей и сил приносят и продолжают приносить гуманитарную помощь, состоящую из предметов, необход</w:t>
      </w:r>
      <w:r w:rsidRPr="004C7108">
        <w:rPr>
          <w:sz w:val="32"/>
          <w:szCs w:val="30"/>
        </w:rPr>
        <w:t>и</w:t>
      </w:r>
      <w:r w:rsidRPr="004C7108">
        <w:rPr>
          <w:sz w:val="32"/>
          <w:szCs w:val="30"/>
        </w:rPr>
        <w:t xml:space="preserve">мых нашим бойцам для того, чтобы хоть как-то облегчить их жизнь в условиях боевых действий: </w:t>
      </w:r>
      <w:r w:rsidR="001252AB">
        <w:rPr>
          <w:sz w:val="32"/>
          <w:szCs w:val="30"/>
        </w:rPr>
        <w:t>это продукты питания</w:t>
      </w:r>
      <w:r w:rsidRPr="004C7108">
        <w:rPr>
          <w:sz w:val="32"/>
          <w:szCs w:val="30"/>
        </w:rPr>
        <w:t>, теплые вещи. Дети пишут письма со словами поддержки и благодарности. Всё до единого грамма для наших ребят и поддержания их здоровья.</w:t>
      </w:r>
    </w:p>
    <w:p w:rsidR="00003929" w:rsidRPr="004C7108" w:rsidRDefault="004C7108" w:rsidP="004C710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0"/>
          <w:shd w:val="clear" w:color="auto" w:fill="FFFFFF"/>
        </w:rPr>
      </w:pPr>
      <w:r w:rsidRPr="004C7108">
        <w:rPr>
          <w:sz w:val="32"/>
          <w:szCs w:val="30"/>
          <w:shd w:val="clear" w:color="auto" w:fill="FFFFFF"/>
        </w:rPr>
        <w:t>Низкий поклон таким неравнодушным людям в их стремлении п</w:t>
      </w:r>
      <w:r w:rsidRPr="004C7108">
        <w:rPr>
          <w:sz w:val="32"/>
          <w:szCs w:val="30"/>
          <w:shd w:val="clear" w:color="auto" w:fill="FFFFFF"/>
        </w:rPr>
        <w:t>о</w:t>
      </w:r>
      <w:r w:rsidRPr="004C7108">
        <w:rPr>
          <w:sz w:val="32"/>
          <w:szCs w:val="30"/>
          <w:shd w:val="clear" w:color="auto" w:fill="FFFFFF"/>
        </w:rPr>
        <w:t>мочь! Ведь именно сейчас поддержка, вера друг в друга и нашу страну поможет пережить столь сложные и неоднозначные времена.</w:t>
      </w:r>
    </w:p>
    <w:p w:rsidR="004C7108" w:rsidRDefault="004C7108" w:rsidP="004C710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0"/>
          <w:shd w:val="clear" w:color="auto" w:fill="FFFFFF"/>
        </w:rPr>
      </w:pPr>
      <w:r w:rsidRPr="004C7108">
        <w:rPr>
          <w:sz w:val="32"/>
          <w:szCs w:val="30"/>
          <w:shd w:val="clear" w:color="auto" w:fill="FFFFFF"/>
        </w:rPr>
        <w:t>В данный момент нами приобретен парафин для изготовления окопных свечей. Еще раз обращаюсь с просьбой, если есть пустые ко</w:t>
      </w:r>
      <w:r w:rsidRPr="004C7108">
        <w:rPr>
          <w:sz w:val="32"/>
          <w:szCs w:val="30"/>
          <w:shd w:val="clear" w:color="auto" w:fill="FFFFFF"/>
        </w:rPr>
        <w:t>н</w:t>
      </w:r>
      <w:r w:rsidRPr="004C7108">
        <w:rPr>
          <w:sz w:val="32"/>
          <w:szCs w:val="30"/>
          <w:shd w:val="clear" w:color="auto" w:fill="FFFFFF"/>
        </w:rPr>
        <w:t>сервные банки, приносите, передавайте их в администрацию.</w:t>
      </w:r>
    </w:p>
    <w:p w:rsidR="00A06A1D" w:rsidRDefault="00A06A1D" w:rsidP="00A06A1D">
      <w:pPr>
        <w:spacing w:after="0" w:line="240" w:lineRule="auto"/>
        <w:ind w:firstLine="567"/>
        <w:jc w:val="both"/>
        <w:rPr>
          <w:sz w:val="32"/>
          <w:szCs w:val="30"/>
          <w:shd w:val="clear" w:color="auto" w:fill="FFFFFF"/>
        </w:rPr>
      </w:pP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Для установления диалога с целью достижения и поддержания б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а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ланса интересов граждан, государства, общества в прошедшем году а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д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министрацией, культурой, образовательными учреждениями были со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з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даны информационные сообщества в сети Интернет (Контакте, ОК). Пользуясь, случаем. Пожалуйста, присоединяйтесь к нашим сообщес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т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вам и будьте в курсе работы нашего муниципального образования. Все мероприятия о деятельности наших школ, клубов, администрации ш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и</w:t>
      </w:r>
      <w:r w:rsidRPr="00A06A1D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роко освещаются. </w:t>
      </w:r>
    </w:p>
    <w:p w:rsidR="00E67474" w:rsidRPr="00066341" w:rsidRDefault="00EE2EFA" w:rsidP="00A06A1D">
      <w:pPr>
        <w:pStyle w:val="a3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66341">
        <w:rPr>
          <w:rFonts w:ascii="Times New Roman" w:hAnsi="Times New Roman"/>
          <w:b/>
          <w:color w:val="000000" w:themeColor="text1"/>
          <w:sz w:val="32"/>
          <w:szCs w:val="32"/>
        </w:rPr>
        <w:t>В</w:t>
      </w:r>
      <w:r w:rsidR="00E67474" w:rsidRPr="000663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202</w:t>
      </w:r>
      <w:r w:rsidR="007C0CE2">
        <w:rPr>
          <w:rFonts w:ascii="Times New Roman" w:hAnsi="Times New Roman"/>
          <w:b/>
          <w:color w:val="000000" w:themeColor="text1"/>
          <w:sz w:val="32"/>
          <w:szCs w:val="32"/>
        </w:rPr>
        <w:t>3</w:t>
      </w:r>
      <w:r w:rsidR="002E62E5" w:rsidRPr="000663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году</w:t>
      </w:r>
      <w:r w:rsidR="00E67474" w:rsidRPr="000663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планируется:</w:t>
      </w:r>
    </w:p>
    <w:p w:rsidR="000146B1" w:rsidRPr="00A06A1D" w:rsidRDefault="00E67474" w:rsidP="000146B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06A1D">
        <w:rPr>
          <w:rFonts w:ascii="Times New Roman" w:hAnsi="Times New Roman"/>
          <w:color w:val="000000" w:themeColor="text1"/>
          <w:sz w:val="32"/>
          <w:szCs w:val="32"/>
        </w:rPr>
        <w:t xml:space="preserve">- </w:t>
      </w:r>
      <w:r w:rsidR="000146B1" w:rsidRPr="00A06A1D">
        <w:rPr>
          <w:rFonts w:ascii="Times New Roman" w:hAnsi="Times New Roman"/>
          <w:sz w:val="32"/>
          <w:szCs w:val="32"/>
        </w:rPr>
        <w:t>Поддерживать жизнедеятельность нашего села, сохраняя сущес</w:t>
      </w:r>
      <w:r w:rsidR="000146B1" w:rsidRPr="00A06A1D">
        <w:rPr>
          <w:rFonts w:ascii="Times New Roman" w:hAnsi="Times New Roman"/>
          <w:sz w:val="32"/>
          <w:szCs w:val="32"/>
        </w:rPr>
        <w:t>т</w:t>
      </w:r>
      <w:r w:rsidR="000146B1" w:rsidRPr="00A06A1D">
        <w:rPr>
          <w:rFonts w:ascii="Times New Roman" w:hAnsi="Times New Roman"/>
          <w:sz w:val="32"/>
          <w:szCs w:val="32"/>
        </w:rPr>
        <w:t>вующую инфраструктуру.</w:t>
      </w:r>
    </w:p>
    <w:p w:rsidR="000146B1" w:rsidRPr="00A06A1D" w:rsidRDefault="000146B1" w:rsidP="000146B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06A1D">
        <w:rPr>
          <w:rFonts w:ascii="Times New Roman" w:hAnsi="Times New Roman"/>
          <w:sz w:val="32"/>
          <w:szCs w:val="32"/>
        </w:rPr>
        <w:t>- Целенаправленно вести работу по благоустройству территории.</w:t>
      </w:r>
    </w:p>
    <w:p w:rsidR="000146B1" w:rsidRPr="00A06A1D" w:rsidRDefault="000146B1" w:rsidP="000146B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06A1D">
        <w:rPr>
          <w:rFonts w:ascii="Times New Roman" w:hAnsi="Times New Roman"/>
          <w:sz w:val="32"/>
          <w:szCs w:val="32"/>
        </w:rPr>
        <w:t>- Реализовать комплекс мер, направленных на обеспечение прот</w:t>
      </w:r>
      <w:r w:rsidRPr="00A06A1D">
        <w:rPr>
          <w:rFonts w:ascii="Times New Roman" w:hAnsi="Times New Roman"/>
          <w:sz w:val="32"/>
          <w:szCs w:val="32"/>
        </w:rPr>
        <w:t>и</w:t>
      </w:r>
      <w:r w:rsidRPr="00A06A1D">
        <w:rPr>
          <w:rFonts w:ascii="Times New Roman" w:hAnsi="Times New Roman"/>
          <w:sz w:val="32"/>
          <w:szCs w:val="32"/>
        </w:rPr>
        <w:t>вопожарной безопасности населения.</w:t>
      </w:r>
    </w:p>
    <w:p w:rsidR="000146B1" w:rsidRPr="00A06A1D" w:rsidRDefault="000146B1" w:rsidP="000146B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06A1D">
        <w:rPr>
          <w:rFonts w:ascii="Times New Roman" w:hAnsi="Times New Roman"/>
          <w:sz w:val="32"/>
          <w:szCs w:val="32"/>
        </w:rPr>
        <w:lastRenderedPageBreak/>
        <w:t>- Продолжить работы по ремонту внутри поселковых дорог.</w:t>
      </w:r>
    </w:p>
    <w:p w:rsidR="00A06A1D" w:rsidRDefault="00E67474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06A1D">
        <w:rPr>
          <w:rFonts w:ascii="Times New Roman" w:hAnsi="Times New Roman"/>
          <w:color w:val="000000" w:themeColor="text1"/>
          <w:sz w:val="32"/>
          <w:szCs w:val="32"/>
        </w:rPr>
        <w:t>- обеспеч</w:t>
      </w:r>
      <w:r w:rsidR="00A06A1D" w:rsidRPr="00A06A1D">
        <w:rPr>
          <w:rFonts w:ascii="Times New Roman" w:hAnsi="Times New Roman"/>
          <w:color w:val="000000" w:themeColor="text1"/>
          <w:sz w:val="32"/>
          <w:szCs w:val="32"/>
        </w:rPr>
        <w:t>ить надежное</w:t>
      </w:r>
      <w:r w:rsidRPr="00A06A1D">
        <w:rPr>
          <w:rFonts w:ascii="Times New Roman" w:hAnsi="Times New Roman"/>
          <w:color w:val="000000" w:themeColor="text1"/>
          <w:sz w:val="32"/>
          <w:szCs w:val="32"/>
        </w:rPr>
        <w:t xml:space="preserve"> и бесперебойно</w:t>
      </w:r>
      <w:r w:rsidR="00A06A1D" w:rsidRPr="00A06A1D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энергоснабжени</w:t>
      </w:r>
      <w:r w:rsidR="00A06A1D">
        <w:rPr>
          <w:rFonts w:ascii="Times New Roman" w:hAnsi="Times New Roman"/>
          <w:color w:val="000000" w:themeColor="text1"/>
          <w:sz w:val="32"/>
          <w:szCs w:val="32"/>
        </w:rPr>
        <w:t>е.</w:t>
      </w:r>
    </w:p>
    <w:p w:rsidR="00A845B2" w:rsidRDefault="00A06A1D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- реализовать </w:t>
      </w:r>
      <w:r w:rsidR="00A845B2">
        <w:rPr>
          <w:rFonts w:ascii="Times New Roman" w:hAnsi="Times New Roman"/>
          <w:color w:val="000000" w:themeColor="text1"/>
          <w:sz w:val="32"/>
          <w:szCs w:val="32"/>
        </w:rPr>
        <w:t>выигранные проекты.</w:t>
      </w:r>
    </w:p>
    <w:p w:rsidR="002E62E5" w:rsidRPr="00066341" w:rsidRDefault="00A845B2" w:rsidP="000663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- исполнить решение Венгеровского районного суда от 19 февраля 2014 года по оборудованию остановок общественного транспорта во всех населенных пунктах муниципального образования.</w:t>
      </w:r>
      <w:r w:rsidR="00E67474"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2F573F" w:rsidRDefault="00E67474" w:rsidP="00066341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066341">
        <w:rPr>
          <w:rFonts w:ascii="Times New Roman" w:hAnsi="Times New Roman"/>
          <w:color w:val="000000" w:themeColor="text1"/>
          <w:sz w:val="32"/>
          <w:szCs w:val="32"/>
        </w:rPr>
        <w:t>Чтобы развиваться дальше, работа Администрации поселения должна строиться на основе тесного взаимодействия с Администрацией района, с Советом депутатов, И.П., руководителями учреждений, орг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D50EF4">
        <w:rPr>
          <w:rFonts w:ascii="Times New Roman" w:hAnsi="Times New Roman"/>
          <w:color w:val="000000" w:themeColor="text1"/>
          <w:sz w:val="32"/>
          <w:szCs w:val="32"/>
        </w:rPr>
        <w:t>низациями, населением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. Хочу поблагодарить руководителей админис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т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рации Венгеровского района, руководителей организаций, депутатов Совета депутатов </w:t>
      </w:r>
      <w:r w:rsidR="00CC1692" w:rsidRPr="00066341">
        <w:rPr>
          <w:rFonts w:ascii="Times New Roman" w:hAnsi="Times New Roman"/>
          <w:color w:val="000000" w:themeColor="text1"/>
          <w:sz w:val="32"/>
          <w:szCs w:val="32"/>
        </w:rPr>
        <w:t>Вознесенского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сельсовета, специалистов админис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т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рации за активную слаженную работу, направленную на улучше</w:t>
      </w:r>
      <w:r w:rsidR="00184664" w:rsidRPr="00066341">
        <w:rPr>
          <w:rFonts w:ascii="Times New Roman" w:hAnsi="Times New Roman"/>
          <w:color w:val="000000" w:themeColor="text1"/>
          <w:sz w:val="32"/>
          <w:szCs w:val="32"/>
        </w:rPr>
        <w:t>ние жизни населения. Надеюсь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 и в дальнейшем на вашу помощь и по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д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 xml:space="preserve">держку. </w:t>
      </w:r>
      <w:r w:rsidR="00D50EF4" w:rsidRPr="00D50EF4">
        <w:rPr>
          <w:rFonts w:ascii="Times New Roman" w:hAnsi="Times New Roman"/>
          <w:sz w:val="32"/>
          <w:szCs w:val="28"/>
        </w:rPr>
        <w:t>Спасибо жителям поселения за то, что понимаете нас, помога</w:t>
      </w:r>
      <w:r w:rsidR="00D50EF4" w:rsidRPr="00D50EF4">
        <w:rPr>
          <w:rFonts w:ascii="Times New Roman" w:hAnsi="Times New Roman"/>
          <w:sz w:val="32"/>
          <w:szCs w:val="28"/>
        </w:rPr>
        <w:t>е</w:t>
      </w:r>
      <w:r w:rsidR="00D50EF4" w:rsidRPr="00D50EF4">
        <w:rPr>
          <w:rFonts w:ascii="Times New Roman" w:hAnsi="Times New Roman"/>
          <w:sz w:val="32"/>
          <w:szCs w:val="28"/>
        </w:rPr>
        <w:t xml:space="preserve">те в работе, даёте советы, указываете на ошибки и принимаете активное участие в общественной жизни села. Хочу пожелать вам всем крепкого здоровья, семейного благополучия, </w:t>
      </w:r>
      <w:r w:rsidR="002F573F">
        <w:rPr>
          <w:rFonts w:ascii="Times New Roman" w:hAnsi="Times New Roman"/>
          <w:color w:val="000000" w:themeColor="text1"/>
          <w:sz w:val="32"/>
          <w:szCs w:val="32"/>
        </w:rPr>
        <w:t>мирного неба над головой</w:t>
      </w:r>
      <w:r w:rsidRPr="00066341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0146B1" w:rsidRPr="00AB62E9" w:rsidRDefault="000146B1" w:rsidP="000146B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0146B1">
        <w:rPr>
          <w:rFonts w:ascii="Times New Roman" w:hAnsi="Times New Roman"/>
          <w:sz w:val="32"/>
          <w:szCs w:val="28"/>
        </w:rPr>
        <w:t>Спасибо за внимание!</w:t>
      </w:r>
      <w:r w:rsidRPr="000146B1">
        <w:rPr>
          <w:rFonts w:ascii="Times New Roman" w:hAnsi="Times New Roman"/>
          <w:sz w:val="40"/>
          <w:szCs w:val="36"/>
        </w:rPr>
        <w:t xml:space="preserve"> </w:t>
      </w:r>
      <w:r w:rsidRPr="00AB62E9">
        <w:rPr>
          <w:rFonts w:ascii="Times New Roman" w:hAnsi="Times New Roman"/>
          <w:sz w:val="36"/>
          <w:szCs w:val="36"/>
        </w:rPr>
        <w:tab/>
      </w: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A845B2" w:rsidRDefault="00A845B2" w:rsidP="002F573F">
      <w:pPr>
        <w:pStyle w:val="a3"/>
        <w:ind w:firstLine="567"/>
        <w:jc w:val="both"/>
        <w:rPr>
          <w:rFonts w:ascii="Times New Roman" w:eastAsia="Calibri" w:hAnsi="Times New Roman"/>
          <w:sz w:val="32"/>
          <w:szCs w:val="32"/>
        </w:rPr>
      </w:pPr>
    </w:p>
    <w:p w:rsidR="002F573F" w:rsidRPr="00066341" w:rsidRDefault="002F573F" w:rsidP="002F573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Н</w:t>
      </w:r>
      <w:r w:rsidRPr="00066341">
        <w:rPr>
          <w:rFonts w:ascii="Times New Roman" w:eastAsia="Calibri" w:hAnsi="Times New Roman"/>
          <w:sz w:val="32"/>
          <w:szCs w:val="32"/>
        </w:rPr>
        <w:t>а собрании представителей трудовых коллективов и обществе</w:t>
      </w:r>
      <w:r w:rsidRPr="00066341">
        <w:rPr>
          <w:rFonts w:ascii="Times New Roman" w:eastAsia="Calibri" w:hAnsi="Times New Roman"/>
          <w:sz w:val="32"/>
          <w:szCs w:val="32"/>
        </w:rPr>
        <w:t>н</w:t>
      </w:r>
      <w:r w:rsidRPr="00066341">
        <w:rPr>
          <w:rFonts w:ascii="Times New Roman" w:eastAsia="Calibri" w:hAnsi="Times New Roman"/>
          <w:sz w:val="32"/>
          <w:szCs w:val="32"/>
        </w:rPr>
        <w:t>ности Венгеровского района</w:t>
      </w:r>
      <w:r>
        <w:rPr>
          <w:rFonts w:ascii="Times New Roman" w:eastAsia="Calibri" w:hAnsi="Times New Roman"/>
          <w:sz w:val="32"/>
          <w:szCs w:val="32"/>
        </w:rPr>
        <w:t xml:space="preserve"> одним из спикеров был директор УК «С</w:t>
      </w:r>
      <w:r>
        <w:rPr>
          <w:rFonts w:ascii="Times New Roman" w:eastAsia="Calibri" w:hAnsi="Times New Roman"/>
          <w:sz w:val="32"/>
          <w:szCs w:val="32"/>
        </w:rPr>
        <w:t>о</w:t>
      </w:r>
      <w:r>
        <w:rPr>
          <w:rFonts w:ascii="Times New Roman" w:eastAsia="Calibri" w:hAnsi="Times New Roman"/>
          <w:sz w:val="32"/>
          <w:szCs w:val="32"/>
        </w:rPr>
        <w:t xml:space="preserve">юз» </w:t>
      </w:r>
      <w:r w:rsidRPr="002F573F">
        <w:rPr>
          <w:rFonts w:ascii="Times New Roman" w:hAnsi="Times New Roman"/>
          <w:sz w:val="32"/>
          <w:szCs w:val="21"/>
          <w:shd w:val="clear" w:color="auto" w:fill="FFFFFF"/>
        </w:rPr>
        <w:t>Василий Михайлович</w:t>
      </w:r>
      <w:r w:rsidRPr="002F573F">
        <w:rPr>
          <w:rFonts w:ascii="Times New Roman" w:eastAsia="Calibri" w:hAnsi="Times New Roman"/>
          <w:sz w:val="48"/>
          <w:szCs w:val="32"/>
        </w:rPr>
        <w:t xml:space="preserve"> </w:t>
      </w:r>
      <w:proofErr w:type="spellStart"/>
      <w:r>
        <w:rPr>
          <w:rFonts w:ascii="Times New Roman" w:eastAsia="Calibri" w:hAnsi="Times New Roman"/>
          <w:sz w:val="32"/>
          <w:szCs w:val="32"/>
        </w:rPr>
        <w:t>Рящиков</w:t>
      </w:r>
      <w:proofErr w:type="spellEnd"/>
      <w:r>
        <w:rPr>
          <w:rFonts w:ascii="Times New Roman" w:eastAsia="Calibri" w:hAnsi="Times New Roman"/>
          <w:sz w:val="32"/>
          <w:szCs w:val="32"/>
        </w:rPr>
        <w:t xml:space="preserve">, который в своем докладе об итогах </w:t>
      </w:r>
      <w:r>
        <w:rPr>
          <w:rFonts w:ascii="Times New Roman" w:eastAsia="Calibri" w:hAnsi="Times New Roman"/>
          <w:sz w:val="32"/>
          <w:szCs w:val="32"/>
        </w:rPr>
        <w:lastRenderedPageBreak/>
        <w:t>2022 года озвучил планы на 2023 год, среди, которых прозвучало: уст</w:t>
      </w:r>
      <w:r>
        <w:rPr>
          <w:rFonts w:ascii="Times New Roman" w:eastAsia="Calibri" w:hAnsi="Times New Roman"/>
          <w:sz w:val="32"/>
          <w:szCs w:val="32"/>
        </w:rPr>
        <w:t>а</w:t>
      </w:r>
      <w:r>
        <w:rPr>
          <w:rFonts w:ascii="Times New Roman" w:eastAsia="Calibri" w:hAnsi="Times New Roman"/>
          <w:sz w:val="32"/>
          <w:szCs w:val="32"/>
        </w:rPr>
        <w:t xml:space="preserve">новка модуля очистки </w:t>
      </w:r>
      <w:proofErr w:type="gramStart"/>
      <w:r>
        <w:rPr>
          <w:rFonts w:ascii="Times New Roman" w:eastAsia="Calibri" w:hAnsi="Times New Roman"/>
          <w:sz w:val="32"/>
          <w:szCs w:val="32"/>
        </w:rPr>
        <w:t>в</w:t>
      </w:r>
      <w:proofErr w:type="gramEnd"/>
      <w:r>
        <w:rPr>
          <w:rFonts w:ascii="Times New Roman" w:eastAsia="Calibri" w:hAnsi="Times New Roman"/>
          <w:sz w:val="32"/>
          <w:szCs w:val="32"/>
        </w:rPr>
        <w:t xml:space="preserve"> с. Вознесенка.</w:t>
      </w:r>
    </w:p>
    <w:p w:rsidR="00490F5F" w:rsidRPr="002F573F" w:rsidRDefault="00490F5F" w:rsidP="002F573F">
      <w:pPr>
        <w:rPr>
          <w:lang w:eastAsia="ru-RU"/>
        </w:rPr>
      </w:pPr>
    </w:p>
    <w:sectPr w:rsidR="00490F5F" w:rsidRPr="002F573F" w:rsidSect="007B0B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B0F"/>
    <w:multiLevelType w:val="multilevel"/>
    <w:tmpl w:val="CEB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36FAF"/>
    <w:multiLevelType w:val="hybridMultilevel"/>
    <w:tmpl w:val="CFA0AADA"/>
    <w:lvl w:ilvl="0" w:tplc="E5F807F0">
      <w:start w:val="1"/>
      <w:numFmt w:val="bullet"/>
      <w:lvlText w:val="-"/>
      <w:lvlJc w:val="left"/>
      <w:pPr>
        <w:ind w:left="643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2">
    <w:nsid w:val="1D975239"/>
    <w:multiLevelType w:val="multilevel"/>
    <w:tmpl w:val="3B6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5A7F4B"/>
    <w:multiLevelType w:val="hybridMultilevel"/>
    <w:tmpl w:val="88466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7C087A"/>
    <w:multiLevelType w:val="multilevel"/>
    <w:tmpl w:val="E88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FA26F0"/>
    <w:multiLevelType w:val="multilevel"/>
    <w:tmpl w:val="2210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AA0778"/>
    <w:multiLevelType w:val="hybridMultilevel"/>
    <w:tmpl w:val="EE2220FC"/>
    <w:lvl w:ilvl="0" w:tplc="B8B448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072C"/>
    <w:rsid w:val="00003929"/>
    <w:rsid w:val="000146B1"/>
    <w:rsid w:val="00050AF0"/>
    <w:rsid w:val="000626B7"/>
    <w:rsid w:val="00066341"/>
    <w:rsid w:val="0008774B"/>
    <w:rsid w:val="00094825"/>
    <w:rsid w:val="000A0020"/>
    <w:rsid w:val="000C580D"/>
    <w:rsid w:val="000E58C4"/>
    <w:rsid w:val="000E688F"/>
    <w:rsid w:val="000E725C"/>
    <w:rsid w:val="00102092"/>
    <w:rsid w:val="001117E3"/>
    <w:rsid w:val="001252AB"/>
    <w:rsid w:val="001278B8"/>
    <w:rsid w:val="00167804"/>
    <w:rsid w:val="00177DAC"/>
    <w:rsid w:val="00184664"/>
    <w:rsid w:val="00187B8A"/>
    <w:rsid w:val="00193F76"/>
    <w:rsid w:val="001D38C4"/>
    <w:rsid w:val="0025322E"/>
    <w:rsid w:val="0026274D"/>
    <w:rsid w:val="00266C3E"/>
    <w:rsid w:val="002C28A6"/>
    <w:rsid w:val="002E62E5"/>
    <w:rsid w:val="002F3219"/>
    <w:rsid w:val="002F393C"/>
    <w:rsid w:val="002F573F"/>
    <w:rsid w:val="00341EC2"/>
    <w:rsid w:val="003475B6"/>
    <w:rsid w:val="0036198E"/>
    <w:rsid w:val="003A4B68"/>
    <w:rsid w:val="003C0672"/>
    <w:rsid w:val="003D1DBB"/>
    <w:rsid w:val="003E5BF6"/>
    <w:rsid w:val="003F3B38"/>
    <w:rsid w:val="00422637"/>
    <w:rsid w:val="0044432D"/>
    <w:rsid w:val="0046129F"/>
    <w:rsid w:val="00490F5F"/>
    <w:rsid w:val="004977FD"/>
    <w:rsid w:val="004C646A"/>
    <w:rsid w:val="004C7108"/>
    <w:rsid w:val="004C72CE"/>
    <w:rsid w:val="004D7EC7"/>
    <w:rsid w:val="005153A2"/>
    <w:rsid w:val="00531C6F"/>
    <w:rsid w:val="005423B9"/>
    <w:rsid w:val="00550F98"/>
    <w:rsid w:val="005D6236"/>
    <w:rsid w:val="006015CB"/>
    <w:rsid w:val="00605E09"/>
    <w:rsid w:val="00643C7E"/>
    <w:rsid w:val="00672856"/>
    <w:rsid w:val="006820D9"/>
    <w:rsid w:val="006974D2"/>
    <w:rsid w:val="006B6FA6"/>
    <w:rsid w:val="006C099B"/>
    <w:rsid w:val="006E07B5"/>
    <w:rsid w:val="006F5A8A"/>
    <w:rsid w:val="00702D10"/>
    <w:rsid w:val="007173DB"/>
    <w:rsid w:val="00745805"/>
    <w:rsid w:val="00753F50"/>
    <w:rsid w:val="00763632"/>
    <w:rsid w:val="00767BFD"/>
    <w:rsid w:val="007B0B7A"/>
    <w:rsid w:val="007B674B"/>
    <w:rsid w:val="007C0CE2"/>
    <w:rsid w:val="0082016F"/>
    <w:rsid w:val="00832AB4"/>
    <w:rsid w:val="00845BFB"/>
    <w:rsid w:val="00853D8E"/>
    <w:rsid w:val="0087554F"/>
    <w:rsid w:val="008928BA"/>
    <w:rsid w:val="008A072C"/>
    <w:rsid w:val="008F1C7A"/>
    <w:rsid w:val="0091280F"/>
    <w:rsid w:val="0096626B"/>
    <w:rsid w:val="009731DE"/>
    <w:rsid w:val="009806FC"/>
    <w:rsid w:val="00980963"/>
    <w:rsid w:val="009932B8"/>
    <w:rsid w:val="009C2B0C"/>
    <w:rsid w:val="00A03458"/>
    <w:rsid w:val="00A06A1D"/>
    <w:rsid w:val="00A200F1"/>
    <w:rsid w:val="00A624B8"/>
    <w:rsid w:val="00A845B2"/>
    <w:rsid w:val="00AB2399"/>
    <w:rsid w:val="00AB6DE6"/>
    <w:rsid w:val="00AE4E95"/>
    <w:rsid w:val="00B2579B"/>
    <w:rsid w:val="00B47550"/>
    <w:rsid w:val="00B85498"/>
    <w:rsid w:val="00B94407"/>
    <w:rsid w:val="00B96956"/>
    <w:rsid w:val="00BB5E7C"/>
    <w:rsid w:val="00BC546D"/>
    <w:rsid w:val="00BC68AE"/>
    <w:rsid w:val="00BE2BE6"/>
    <w:rsid w:val="00BF0F4B"/>
    <w:rsid w:val="00C15D29"/>
    <w:rsid w:val="00C30E4E"/>
    <w:rsid w:val="00C31002"/>
    <w:rsid w:val="00C72CA1"/>
    <w:rsid w:val="00C84870"/>
    <w:rsid w:val="00C86374"/>
    <w:rsid w:val="00CB48AD"/>
    <w:rsid w:val="00CB61CB"/>
    <w:rsid w:val="00CC1692"/>
    <w:rsid w:val="00CE07AC"/>
    <w:rsid w:val="00D06DC2"/>
    <w:rsid w:val="00D278CF"/>
    <w:rsid w:val="00D50EF4"/>
    <w:rsid w:val="00D775AD"/>
    <w:rsid w:val="00D8193B"/>
    <w:rsid w:val="00DA61A2"/>
    <w:rsid w:val="00DB2A36"/>
    <w:rsid w:val="00DF73DB"/>
    <w:rsid w:val="00E36B24"/>
    <w:rsid w:val="00E47767"/>
    <w:rsid w:val="00E55B49"/>
    <w:rsid w:val="00E67474"/>
    <w:rsid w:val="00E772B5"/>
    <w:rsid w:val="00E8045F"/>
    <w:rsid w:val="00E835D8"/>
    <w:rsid w:val="00E94560"/>
    <w:rsid w:val="00E956A7"/>
    <w:rsid w:val="00EE2EFA"/>
    <w:rsid w:val="00EF6F40"/>
    <w:rsid w:val="00EF7909"/>
    <w:rsid w:val="00F023BD"/>
    <w:rsid w:val="00F336FE"/>
    <w:rsid w:val="00F75CC3"/>
    <w:rsid w:val="00F77DC7"/>
    <w:rsid w:val="00F80015"/>
    <w:rsid w:val="00FA7CB0"/>
    <w:rsid w:val="00FD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F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7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E67474"/>
    <w:pPr>
      <w:ind w:left="720"/>
      <w:contextualSpacing/>
    </w:pPr>
  </w:style>
  <w:style w:type="character" w:styleId="a7">
    <w:name w:val="Strong"/>
    <w:basedOn w:val="a0"/>
    <w:uiPriority w:val="22"/>
    <w:qFormat/>
    <w:rsid w:val="007B0B7A"/>
    <w:rPr>
      <w:b/>
      <w:bCs/>
    </w:rPr>
  </w:style>
  <w:style w:type="paragraph" w:customStyle="1" w:styleId="Style4">
    <w:name w:val="Style4"/>
    <w:basedOn w:val="a"/>
    <w:uiPriority w:val="99"/>
    <w:rsid w:val="00853D8E"/>
    <w:pPr>
      <w:widowControl w:val="0"/>
      <w:autoSpaceDE w:val="0"/>
      <w:autoSpaceDN w:val="0"/>
      <w:adjustRightInd w:val="0"/>
      <w:spacing w:after="0" w:line="326" w:lineRule="exact"/>
      <w:ind w:firstLine="81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53D8E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A4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407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832AB4"/>
    <w:rPr>
      <w:rFonts w:ascii="Calibri" w:eastAsia="Calibri" w:hAnsi="Calibri" w:cs="Times New Roman"/>
    </w:rPr>
  </w:style>
  <w:style w:type="character" w:customStyle="1" w:styleId="c0">
    <w:name w:val="c0"/>
    <w:basedOn w:val="a0"/>
    <w:rsid w:val="00832AB4"/>
  </w:style>
  <w:style w:type="character" w:customStyle="1" w:styleId="a4">
    <w:name w:val="Без интервала Знак"/>
    <w:basedOn w:val="a0"/>
    <w:link w:val="a3"/>
    <w:uiPriority w:val="1"/>
    <w:locked/>
    <w:rsid w:val="00832AB4"/>
    <w:rPr>
      <w:rFonts w:ascii="Calibri" w:eastAsia="Times New Roman" w:hAnsi="Calibri" w:cs="Times New Roman"/>
      <w:lang w:eastAsia="ru-RU"/>
    </w:rPr>
  </w:style>
  <w:style w:type="paragraph" w:customStyle="1" w:styleId="rtecenter">
    <w:name w:val="rtecenter"/>
    <w:basedOn w:val="a"/>
    <w:rsid w:val="00FD3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D3B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5B82E-8E47-4E88-81E3-7C29A2AC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</cp:lastModifiedBy>
  <cp:revision>26</cp:revision>
  <cp:lastPrinted>2022-02-10T05:46:00Z</cp:lastPrinted>
  <dcterms:created xsi:type="dcterms:W3CDTF">2021-03-25T05:08:00Z</dcterms:created>
  <dcterms:modified xsi:type="dcterms:W3CDTF">2023-03-01T02:43:00Z</dcterms:modified>
</cp:coreProperties>
</file>