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AF2" w:rsidRDefault="00A54954" w:rsidP="00A549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A54954">
        <w:rPr>
          <w:rFonts w:ascii="Times New Roman" w:hAnsi="Times New Roman" w:cs="Times New Roman"/>
          <w:sz w:val="28"/>
          <w:szCs w:val="28"/>
        </w:rPr>
        <w:t>о результатах надзора за соблюдением законодательства о безопасности дорожного движения</w:t>
      </w:r>
    </w:p>
    <w:p w:rsidR="00A54954" w:rsidRDefault="00A54954" w:rsidP="00A549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E2C5F" w:rsidRPr="001E2C5F" w:rsidRDefault="001E2C5F" w:rsidP="001E2C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5F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прокуратурой Венгеровского района в истекшем периоде 2017 года проверок в сфере безопасности дорожного движения выявлено </w:t>
      </w:r>
      <w:r w:rsidR="00920AF2">
        <w:rPr>
          <w:rFonts w:ascii="Times New Roman" w:hAnsi="Times New Roman" w:cs="Times New Roman"/>
          <w:sz w:val="28"/>
          <w:szCs w:val="28"/>
        </w:rPr>
        <w:t>183 нарушения</w:t>
      </w:r>
      <w:r w:rsidRPr="001E2C5F">
        <w:rPr>
          <w:rFonts w:ascii="Times New Roman" w:hAnsi="Times New Roman" w:cs="Times New Roman"/>
          <w:sz w:val="28"/>
          <w:szCs w:val="28"/>
        </w:rPr>
        <w:t xml:space="preserve">, в суд предъявлено 65 исковых заявлений, внесено </w:t>
      </w:r>
      <w:r w:rsidR="00920AF2">
        <w:rPr>
          <w:rFonts w:ascii="Times New Roman" w:hAnsi="Times New Roman" w:cs="Times New Roman"/>
          <w:sz w:val="28"/>
          <w:szCs w:val="28"/>
        </w:rPr>
        <w:t>58 представлений</w:t>
      </w:r>
      <w:r w:rsidRPr="001E2C5F">
        <w:rPr>
          <w:rFonts w:ascii="Times New Roman" w:hAnsi="Times New Roman" w:cs="Times New Roman"/>
          <w:sz w:val="28"/>
          <w:szCs w:val="28"/>
        </w:rPr>
        <w:t xml:space="preserve">, которые рассмотрены, требования прокурора удовлетворены, к дисциплинарной ответственности привлечено </w:t>
      </w:r>
      <w:r w:rsidR="00920AF2">
        <w:rPr>
          <w:rFonts w:ascii="Times New Roman" w:hAnsi="Times New Roman" w:cs="Times New Roman"/>
          <w:sz w:val="28"/>
          <w:szCs w:val="28"/>
        </w:rPr>
        <w:t>21 должностное</w:t>
      </w:r>
      <w:r w:rsidRPr="001E2C5F">
        <w:rPr>
          <w:rFonts w:ascii="Times New Roman" w:hAnsi="Times New Roman" w:cs="Times New Roman"/>
          <w:sz w:val="28"/>
          <w:szCs w:val="28"/>
        </w:rPr>
        <w:t xml:space="preserve"> лиц</w:t>
      </w:r>
      <w:r w:rsidR="00920AF2">
        <w:rPr>
          <w:rFonts w:ascii="Times New Roman" w:hAnsi="Times New Roman" w:cs="Times New Roman"/>
          <w:sz w:val="28"/>
          <w:szCs w:val="28"/>
        </w:rPr>
        <w:t>о</w:t>
      </w:r>
      <w:r w:rsidRPr="001E2C5F">
        <w:rPr>
          <w:rFonts w:ascii="Times New Roman" w:hAnsi="Times New Roman" w:cs="Times New Roman"/>
          <w:sz w:val="28"/>
          <w:szCs w:val="28"/>
        </w:rPr>
        <w:t>, принесено 19 протестов, которые рассмотрены, удовлетворены.</w:t>
      </w:r>
    </w:p>
    <w:p w:rsidR="006E778A" w:rsidRDefault="00920AF2" w:rsidP="00920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связи с внесенными </w:t>
      </w:r>
      <w:r w:rsidRPr="00F54356">
        <w:rPr>
          <w:rFonts w:ascii="Times New Roman" w:hAnsi="Times New Roman" w:cs="Times New Roman"/>
          <w:sz w:val="28"/>
          <w:szCs w:val="28"/>
        </w:rPr>
        <w:t xml:space="preserve">в ГОСТ </w:t>
      </w:r>
      <w:proofErr w:type="gramStart"/>
      <w:r w:rsidRPr="00F543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54356">
        <w:rPr>
          <w:rFonts w:ascii="Times New Roman" w:hAnsi="Times New Roman" w:cs="Times New Roman"/>
          <w:sz w:val="28"/>
          <w:szCs w:val="28"/>
        </w:rPr>
        <w:t xml:space="preserve"> 52289-2004 «Технические средства организации дорожного движения. </w:t>
      </w:r>
      <w:proofErr w:type="gramStart"/>
      <w:r w:rsidRPr="00F54356">
        <w:rPr>
          <w:rFonts w:ascii="Times New Roman" w:hAnsi="Times New Roman" w:cs="Times New Roman"/>
          <w:sz w:val="28"/>
          <w:szCs w:val="28"/>
        </w:rPr>
        <w:t>Правила применения дорожных знаков, разметки, светофоров, дорожных ограждений и направляющих устройств (с Изменениями N 1, 2)»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356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543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изменениями, касающими</w:t>
      </w:r>
      <w:r w:rsidRPr="00F54356">
        <w:rPr>
          <w:rFonts w:ascii="Times New Roman" w:hAnsi="Times New Roman" w:cs="Times New Roman"/>
          <w:sz w:val="28"/>
          <w:szCs w:val="28"/>
        </w:rPr>
        <w:t>ся предупреждени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4356">
        <w:rPr>
          <w:rFonts w:ascii="Times New Roman" w:hAnsi="Times New Roman" w:cs="Times New Roman"/>
          <w:sz w:val="28"/>
          <w:szCs w:val="28"/>
        </w:rPr>
        <w:t xml:space="preserve"> де</w:t>
      </w:r>
      <w:r>
        <w:rPr>
          <w:rFonts w:ascii="Times New Roman" w:hAnsi="Times New Roman" w:cs="Times New Roman"/>
          <w:sz w:val="28"/>
          <w:szCs w:val="28"/>
        </w:rPr>
        <w:t>тского травматизма, направленными</w:t>
      </w:r>
      <w:r w:rsidRPr="00F54356">
        <w:rPr>
          <w:rFonts w:ascii="Times New Roman" w:hAnsi="Times New Roman" w:cs="Times New Roman"/>
          <w:sz w:val="28"/>
          <w:szCs w:val="28"/>
        </w:rPr>
        <w:t xml:space="preserve"> на охрану жизн</w:t>
      </w:r>
      <w:r>
        <w:rPr>
          <w:rFonts w:ascii="Times New Roman" w:hAnsi="Times New Roman" w:cs="Times New Roman"/>
          <w:sz w:val="28"/>
          <w:szCs w:val="28"/>
        </w:rPr>
        <w:t>и и здоровья детей, профилактику</w:t>
      </w:r>
      <w:r w:rsidRPr="00F54356">
        <w:rPr>
          <w:rFonts w:ascii="Times New Roman" w:hAnsi="Times New Roman" w:cs="Times New Roman"/>
          <w:sz w:val="28"/>
          <w:szCs w:val="28"/>
        </w:rPr>
        <w:t xml:space="preserve"> ДТ</w:t>
      </w:r>
      <w:r>
        <w:rPr>
          <w:rFonts w:ascii="Times New Roman" w:hAnsi="Times New Roman" w:cs="Times New Roman"/>
          <w:sz w:val="28"/>
          <w:szCs w:val="28"/>
        </w:rPr>
        <w:t>П с участием несовершеннолетних, прокурором района в Венгеровский районный суд в 2016 году был</w:t>
      </w:r>
      <w:r w:rsidR="006E778A">
        <w:rPr>
          <w:rFonts w:ascii="Times New Roman" w:hAnsi="Times New Roman" w:cs="Times New Roman"/>
          <w:sz w:val="28"/>
          <w:szCs w:val="28"/>
        </w:rPr>
        <w:t>и предъявлены исковые заявления с требованием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78A">
        <w:rPr>
          <w:rFonts w:ascii="Times New Roman" w:hAnsi="Times New Roman" w:cs="Times New Roman"/>
          <w:sz w:val="28"/>
          <w:szCs w:val="28"/>
        </w:rPr>
        <w:t>установить:</w:t>
      </w:r>
      <w:proofErr w:type="gramEnd"/>
    </w:p>
    <w:p w:rsidR="006E778A" w:rsidRPr="006E778A" w:rsidRDefault="006E778A" w:rsidP="006E7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78A">
        <w:rPr>
          <w:rFonts w:ascii="Times New Roman" w:hAnsi="Times New Roman" w:cs="Times New Roman"/>
          <w:sz w:val="28"/>
          <w:szCs w:val="28"/>
        </w:rPr>
        <w:t>- В МКОУ Венгеровская СОШ №1: дорожные знаки 3.24 ПДД РФ (20 км/ч), светофор типа Т-7, перильное ограждение;</w:t>
      </w:r>
    </w:p>
    <w:p w:rsidR="006E778A" w:rsidRPr="006E778A" w:rsidRDefault="006E778A" w:rsidP="006E7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78A">
        <w:rPr>
          <w:rFonts w:ascii="Times New Roman" w:hAnsi="Times New Roman" w:cs="Times New Roman"/>
          <w:sz w:val="28"/>
          <w:szCs w:val="28"/>
        </w:rPr>
        <w:t>- В МКОУ Венгеровская СОШ №2: дорожные знаки 3.24 ПДД РФ (20 км/ч), светофор типа Т-7, перильное ограждение;</w:t>
      </w:r>
    </w:p>
    <w:p w:rsidR="006E778A" w:rsidRPr="006E778A" w:rsidRDefault="006E778A" w:rsidP="006E7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78A">
        <w:rPr>
          <w:rFonts w:ascii="Times New Roman" w:hAnsi="Times New Roman" w:cs="Times New Roman"/>
          <w:sz w:val="28"/>
          <w:szCs w:val="28"/>
        </w:rPr>
        <w:t xml:space="preserve">- В МКДОУ Венгеровский детский сад №2 (ул. Ленина, 186/1 </w:t>
      </w:r>
      <w:proofErr w:type="gramStart"/>
      <w:r w:rsidRPr="006E77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77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77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E778A">
        <w:rPr>
          <w:rFonts w:ascii="Times New Roman" w:hAnsi="Times New Roman" w:cs="Times New Roman"/>
          <w:sz w:val="28"/>
          <w:szCs w:val="28"/>
        </w:rPr>
        <w:t>. Венгерово): дорожные знаки 3.24 ПДД РФ (20 км/ч, 40 км/ч), светофор типа Т-7, перильное ограждение, дорожные знаки 1.23ПДД РФ</w:t>
      </w:r>
      <w:r>
        <w:rPr>
          <w:rFonts w:ascii="Times New Roman" w:hAnsi="Times New Roman" w:cs="Times New Roman"/>
          <w:sz w:val="28"/>
          <w:szCs w:val="28"/>
        </w:rPr>
        <w:t xml:space="preserve"> («Дети»)</w:t>
      </w:r>
      <w:r w:rsidRPr="006E778A">
        <w:rPr>
          <w:rFonts w:ascii="Times New Roman" w:hAnsi="Times New Roman" w:cs="Times New Roman"/>
          <w:sz w:val="28"/>
          <w:szCs w:val="28"/>
        </w:rPr>
        <w:t>, дорожные знаки 5.19.1 (2)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78A">
        <w:rPr>
          <w:rFonts w:ascii="Times New Roman" w:hAnsi="Times New Roman" w:cs="Times New Roman"/>
          <w:sz w:val="28"/>
          <w:szCs w:val="28"/>
        </w:rPr>
        <w:t>ПДД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ешеходный переход»)</w:t>
      </w:r>
      <w:r w:rsidRPr="006E778A">
        <w:rPr>
          <w:rFonts w:ascii="Times New Roman" w:hAnsi="Times New Roman" w:cs="Times New Roman"/>
          <w:sz w:val="28"/>
          <w:szCs w:val="28"/>
        </w:rPr>
        <w:t>;</w:t>
      </w:r>
    </w:p>
    <w:p w:rsidR="006E778A" w:rsidRPr="006E778A" w:rsidRDefault="006E778A" w:rsidP="006E7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78A">
        <w:rPr>
          <w:rFonts w:ascii="Times New Roman" w:hAnsi="Times New Roman" w:cs="Times New Roman"/>
          <w:sz w:val="28"/>
          <w:szCs w:val="28"/>
        </w:rPr>
        <w:t>- В МКДОУ Венгеровский детский сад №3: дорожные знаки 3.24 ПДД РФ (20 км/ч, 40 км/ч), светофор типа Т-7, перильное ограждение, дорожные знаки 1.23ПДД РФ</w:t>
      </w:r>
      <w:r>
        <w:rPr>
          <w:rFonts w:ascii="Times New Roman" w:hAnsi="Times New Roman" w:cs="Times New Roman"/>
          <w:sz w:val="28"/>
          <w:szCs w:val="28"/>
        </w:rPr>
        <w:t xml:space="preserve"> («Дети»)</w:t>
      </w:r>
      <w:r w:rsidRPr="006E778A">
        <w:rPr>
          <w:rFonts w:ascii="Times New Roman" w:hAnsi="Times New Roman" w:cs="Times New Roman"/>
          <w:sz w:val="28"/>
          <w:szCs w:val="28"/>
        </w:rPr>
        <w:t>, дорожные знаки 5.19.1 (2)</w:t>
      </w:r>
      <w:r w:rsidRPr="006E778A">
        <w:t xml:space="preserve"> </w:t>
      </w:r>
      <w:r w:rsidRPr="006E778A">
        <w:rPr>
          <w:rFonts w:ascii="Times New Roman" w:hAnsi="Times New Roman" w:cs="Times New Roman"/>
          <w:sz w:val="28"/>
          <w:szCs w:val="28"/>
        </w:rPr>
        <w:t>ПДД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78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6E778A">
        <w:rPr>
          <w:rFonts w:ascii="Times New Roman" w:hAnsi="Times New Roman" w:cs="Times New Roman"/>
          <w:sz w:val="28"/>
          <w:szCs w:val="28"/>
        </w:rPr>
        <w:t>ешеходный переход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E778A">
        <w:rPr>
          <w:rFonts w:ascii="Times New Roman" w:hAnsi="Times New Roman" w:cs="Times New Roman"/>
          <w:sz w:val="28"/>
          <w:szCs w:val="28"/>
        </w:rPr>
        <w:t>);</w:t>
      </w:r>
    </w:p>
    <w:p w:rsidR="006E778A" w:rsidRDefault="006E778A" w:rsidP="006E7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78A">
        <w:rPr>
          <w:rFonts w:ascii="Times New Roman" w:hAnsi="Times New Roman" w:cs="Times New Roman"/>
          <w:sz w:val="28"/>
          <w:szCs w:val="28"/>
        </w:rPr>
        <w:t xml:space="preserve">- В филиале МКДОУ Венгеровский детский сад №2 (ул. Лермонтова </w:t>
      </w:r>
      <w:proofErr w:type="gramStart"/>
      <w:r w:rsidRPr="006E77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77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77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E778A">
        <w:rPr>
          <w:rFonts w:ascii="Times New Roman" w:hAnsi="Times New Roman" w:cs="Times New Roman"/>
          <w:sz w:val="28"/>
          <w:szCs w:val="28"/>
        </w:rPr>
        <w:t>. Венгерово): дорожные знаки 3.24 ПДД РФ (20 км/ч, 40 км/ч), светофор типа Т-7, перильное ограждение, дорожные знаки 1.23ПДД РФ</w:t>
      </w:r>
      <w:r>
        <w:rPr>
          <w:rFonts w:ascii="Times New Roman" w:hAnsi="Times New Roman" w:cs="Times New Roman"/>
          <w:sz w:val="28"/>
          <w:szCs w:val="28"/>
        </w:rPr>
        <w:t xml:space="preserve"> («Дети»)</w:t>
      </w:r>
      <w:r w:rsidRPr="006E778A">
        <w:rPr>
          <w:rFonts w:ascii="Times New Roman" w:hAnsi="Times New Roman" w:cs="Times New Roman"/>
          <w:sz w:val="28"/>
          <w:szCs w:val="28"/>
        </w:rPr>
        <w:t>, дорожные знаки 5.19.1 (2)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78A">
        <w:rPr>
          <w:rFonts w:ascii="Times New Roman" w:hAnsi="Times New Roman" w:cs="Times New Roman"/>
          <w:sz w:val="28"/>
          <w:szCs w:val="28"/>
        </w:rPr>
        <w:t>ПДД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78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6E778A">
        <w:rPr>
          <w:rFonts w:ascii="Times New Roman" w:hAnsi="Times New Roman" w:cs="Times New Roman"/>
          <w:sz w:val="28"/>
          <w:szCs w:val="28"/>
        </w:rPr>
        <w:t>ешеходный переход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E778A">
        <w:rPr>
          <w:rFonts w:ascii="Times New Roman" w:hAnsi="Times New Roman" w:cs="Times New Roman"/>
          <w:sz w:val="28"/>
          <w:szCs w:val="28"/>
        </w:rPr>
        <w:t>).</w:t>
      </w:r>
    </w:p>
    <w:p w:rsidR="006E778A" w:rsidRDefault="006E778A" w:rsidP="006E7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6E778A">
        <w:rPr>
          <w:rFonts w:ascii="Times New Roman" w:hAnsi="Times New Roman" w:cs="Times New Roman"/>
          <w:sz w:val="28"/>
          <w:szCs w:val="28"/>
        </w:rPr>
        <w:t xml:space="preserve"> МКОУ Ильинская ООШ, МКОУ </w:t>
      </w:r>
      <w:proofErr w:type="spellStart"/>
      <w:r w:rsidRPr="006E778A">
        <w:rPr>
          <w:rFonts w:ascii="Times New Roman" w:hAnsi="Times New Roman" w:cs="Times New Roman"/>
          <w:sz w:val="28"/>
          <w:szCs w:val="28"/>
        </w:rPr>
        <w:t>Чаргаринская</w:t>
      </w:r>
      <w:proofErr w:type="spellEnd"/>
      <w:r w:rsidRPr="006E778A">
        <w:rPr>
          <w:rFonts w:ascii="Times New Roman" w:hAnsi="Times New Roman" w:cs="Times New Roman"/>
          <w:sz w:val="28"/>
          <w:szCs w:val="28"/>
        </w:rPr>
        <w:t xml:space="preserve"> ООШ и МКДОУ Зареченский детский сад дорожные знаки 3.24 ПДД РФ (20 км/ч, 40 км/ч), дорожные знаки 1.23ПДД РФ</w:t>
      </w:r>
      <w:r>
        <w:rPr>
          <w:rFonts w:ascii="Times New Roman" w:hAnsi="Times New Roman" w:cs="Times New Roman"/>
          <w:sz w:val="28"/>
          <w:szCs w:val="28"/>
        </w:rPr>
        <w:t xml:space="preserve"> («Дети»)</w:t>
      </w:r>
      <w:r w:rsidRPr="006E778A">
        <w:rPr>
          <w:rFonts w:ascii="Times New Roman" w:hAnsi="Times New Roman" w:cs="Times New Roman"/>
          <w:sz w:val="28"/>
          <w:szCs w:val="28"/>
        </w:rPr>
        <w:t>, таблички 8.2.1 ПДД РФ</w:t>
      </w:r>
      <w:r>
        <w:rPr>
          <w:rFonts w:ascii="Times New Roman" w:hAnsi="Times New Roman" w:cs="Times New Roman"/>
          <w:sz w:val="28"/>
          <w:szCs w:val="28"/>
        </w:rPr>
        <w:t xml:space="preserve"> («Зона действия»)</w:t>
      </w:r>
      <w:r w:rsidRPr="006E778A">
        <w:rPr>
          <w:rFonts w:ascii="Times New Roman" w:hAnsi="Times New Roman" w:cs="Times New Roman"/>
          <w:sz w:val="28"/>
          <w:szCs w:val="28"/>
        </w:rPr>
        <w:t>, дорожные знаки 5.19.1 (2)</w:t>
      </w:r>
      <w:r>
        <w:t xml:space="preserve"> </w:t>
      </w:r>
      <w:r w:rsidRPr="006E778A">
        <w:rPr>
          <w:rFonts w:ascii="Times New Roman" w:hAnsi="Times New Roman" w:cs="Times New Roman"/>
          <w:sz w:val="28"/>
          <w:szCs w:val="28"/>
        </w:rPr>
        <w:t>ПДД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78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6E778A">
        <w:rPr>
          <w:rFonts w:ascii="Times New Roman" w:hAnsi="Times New Roman" w:cs="Times New Roman"/>
          <w:sz w:val="28"/>
          <w:szCs w:val="28"/>
        </w:rPr>
        <w:t>ешеходный переход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E77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0AF2" w:rsidRPr="001E2C5F" w:rsidRDefault="00920AF2" w:rsidP="00920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с. Венгерово и с. Заречье исполнительными органами соответствующих муниципальных образований проводятся работы вблизи образовательных учреждений по исполнению названных решений, устанавливаются </w:t>
      </w:r>
      <w:r w:rsidR="006E778A">
        <w:rPr>
          <w:rFonts w:ascii="Times New Roman" w:hAnsi="Times New Roman" w:cs="Times New Roman"/>
          <w:sz w:val="28"/>
          <w:szCs w:val="28"/>
        </w:rPr>
        <w:t xml:space="preserve">указанные </w:t>
      </w:r>
      <w:r>
        <w:rPr>
          <w:rFonts w:ascii="Times New Roman" w:hAnsi="Times New Roman" w:cs="Times New Roman"/>
          <w:sz w:val="28"/>
          <w:szCs w:val="28"/>
        </w:rPr>
        <w:t>технические средства организации дорожного движения.</w:t>
      </w:r>
    </w:p>
    <w:p w:rsidR="001E2C5F" w:rsidRPr="001E2C5F" w:rsidRDefault="00920AF2" w:rsidP="001E2C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истекшем периоде 2017 года ходе проверки установлено, что а</w:t>
      </w:r>
      <w:r w:rsidR="001E2C5F" w:rsidRPr="001E2C5F">
        <w:rPr>
          <w:rFonts w:ascii="Times New Roman" w:hAnsi="Times New Roman" w:cs="Times New Roman"/>
          <w:sz w:val="28"/>
          <w:szCs w:val="28"/>
        </w:rPr>
        <w:t xml:space="preserve">дминистрациями 20 муниципальных образований района не проведена паспортизация автомобильных дорог общего пользования местного значения в </w:t>
      </w:r>
      <w:r w:rsidR="001E2C5F" w:rsidRPr="001E2C5F">
        <w:rPr>
          <w:rFonts w:ascii="Times New Roman" w:hAnsi="Times New Roman" w:cs="Times New Roman"/>
          <w:sz w:val="28"/>
          <w:szCs w:val="28"/>
        </w:rPr>
        <w:lastRenderedPageBreak/>
        <w:t xml:space="preserve">границах населенных пунктов соответствующих муниципальных образований, а в 6 муниципальных образований не зарегистрировано право собственности на автомобильные дороги общего пользования местного значения в границах населенных пунктов. </w:t>
      </w:r>
    </w:p>
    <w:p w:rsidR="003B4010" w:rsidRDefault="001E2C5F" w:rsidP="001E2C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5F">
        <w:rPr>
          <w:rFonts w:ascii="Times New Roman" w:hAnsi="Times New Roman" w:cs="Times New Roman"/>
          <w:sz w:val="28"/>
          <w:szCs w:val="28"/>
        </w:rPr>
        <w:t>По искам прокурора района суд обязал в срок до 01.12.2018 года провести паспортизацию автомобильных дорог общего пользования местного значения в границах населенных пунктов и зарегистрировать право собственности сельсовета на автомобильные дороги общего пользования.</w:t>
      </w:r>
    </w:p>
    <w:p w:rsidR="00F54356" w:rsidRDefault="00F54356" w:rsidP="0092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AF2" w:rsidRDefault="00920AF2" w:rsidP="0092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Венгеровского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В.Я. Ефимова</w:t>
      </w:r>
    </w:p>
    <w:p w:rsidR="00920AF2" w:rsidRDefault="00920AF2" w:rsidP="0092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AF2" w:rsidRDefault="00920AF2" w:rsidP="0092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AF2" w:rsidRDefault="00920AF2" w:rsidP="0092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AF2" w:rsidRDefault="00920AF2" w:rsidP="0092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AF2" w:rsidRDefault="00920AF2" w:rsidP="0092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AF2" w:rsidRDefault="00920AF2" w:rsidP="0092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AF2" w:rsidRDefault="00920AF2" w:rsidP="0092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AF2" w:rsidRDefault="00920AF2" w:rsidP="0092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E4D" w:rsidRDefault="00E81E4D" w:rsidP="0092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E4D" w:rsidRDefault="00E81E4D" w:rsidP="0092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E4D" w:rsidRDefault="00E81E4D" w:rsidP="0092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E4D" w:rsidRDefault="00E81E4D" w:rsidP="0092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E4D" w:rsidRDefault="00E81E4D" w:rsidP="0092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E4D" w:rsidRDefault="00E81E4D" w:rsidP="0092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E4D" w:rsidRDefault="00E81E4D" w:rsidP="0092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E4D" w:rsidRDefault="00E81E4D" w:rsidP="0092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E4D" w:rsidRDefault="00E81E4D" w:rsidP="0092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E4D" w:rsidRDefault="00E81E4D" w:rsidP="0092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E4D" w:rsidRDefault="00E81E4D" w:rsidP="0092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E4D" w:rsidRDefault="00E81E4D" w:rsidP="0092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E4D" w:rsidRDefault="00E81E4D" w:rsidP="0092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E4D" w:rsidRDefault="00E81E4D" w:rsidP="0092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E4D" w:rsidRDefault="00E81E4D" w:rsidP="0092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E4D" w:rsidRDefault="00E81E4D" w:rsidP="0092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E4D" w:rsidRDefault="00E81E4D" w:rsidP="0092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E4D" w:rsidRDefault="00E81E4D" w:rsidP="0092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E4D" w:rsidRDefault="00E81E4D" w:rsidP="0092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E4D" w:rsidRDefault="00E81E4D" w:rsidP="0092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E4D" w:rsidRDefault="00E81E4D" w:rsidP="0092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E4D" w:rsidRDefault="00E81E4D" w:rsidP="0092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E4D" w:rsidRDefault="00E81E4D" w:rsidP="0092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AF2" w:rsidRDefault="00920AF2" w:rsidP="0092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AF2" w:rsidRDefault="00920AF2" w:rsidP="0092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AF2" w:rsidRDefault="00920AF2" w:rsidP="0092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0AF2" w:rsidRPr="00920AF2" w:rsidRDefault="00920AF2" w:rsidP="00920A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AF2">
        <w:rPr>
          <w:rFonts w:ascii="Times New Roman" w:hAnsi="Times New Roman" w:cs="Times New Roman"/>
          <w:sz w:val="28"/>
          <w:szCs w:val="28"/>
        </w:rPr>
        <w:lastRenderedPageBreak/>
        <w:t>За несообщение об устройстве на работу бывшего сотрудника правоохранительных органов директор акционерного общества заплатил штраф</w:t>
      </w:r>
    </w:p>
    <w:p w:rsidR="00920AF2" w:rsidRDefault="00920AF2" w:rsidP="0092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AF2" w:rsidRPr="00920AF2" w:rsidRDefault="00920AF2" w:rsidP="00920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AF2">
        <w:rPr>
          <w:rFonts w:ascii="Times New Roman" w:hAnsi="Times New Roman" w:cs="Times New Roman"/>
          <w:sz w:val="28"/>
          <w:szCs w:val="28"/>
        </w:rPr>
        <w:t>Органы прокуратуры области особое внимание уделяют вопросу соблюдения антикоррупционного законодательства. Так, при пр</w:t>
      </w:r>
      <w:r w:rsidR="00E81E4D">
        <w:rPr>
          <w:rFonts w:ascii="Times New Roman" w:hAnsi="Times New Roman" w:cs="Times New Roman"/>
          <w:sz w:val="28"/>
          <w:szCs w:val="28"/>
        </w:rPr>
        <w:t>оверке ЗАО «</w:t>
      </w:r>
      <w:proofErr w:type="spellStart"/>
      <w:r w:rsidR="00E81E4D">
        <w:rPr>
          <w:rFonts w:ascii="Times New Roman" w:hAnsi="Times New Roman" w:cs="Times New Roman"/>
          <w:sz w:val="28"/>
          <w:szCs w:val="28"/>
        </w:rPr>
        <w:t>Рямовское</w:t>
      </w:r>
      <w:proofErr w:type="spellEnd"/>
      <w:r w:rsidR="00E81E4D">
        <w:rPr>
          <w:rFonts w:ascii="Times New Roman" w:hAnsi="Times New Roman" w:cs="Times New Roman"/>
          <w:sz w:val="28"/>
          <w:szCs w:val="28"/>
        </w:rPr>
        <w:t>» установлено</w:t>
      </w:r>
      <w:r w:rsidRPr="00920AF2">
        <w:rPr>
          <w:rFonts w:ascii="Times New Roman" w:hAnsi="Times New Roman" w:cs="Times New Roman"/>
          <w:sz w:val="28"/>
          <w:szCs w:val="28"/>
        </w:rPr>
        <w:t xml:space="preserve">, что в апреле </w:t>
      </w:r>
      <w:proofErr w:type="spellStart"/>
      <w:r w:rsidRPr="00920AF2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920AF2">
        <w:rPr>
          <w:rFonts w:ascii="Times New Roman" w:hAnsi="Times New Roman" w:cs="Times New Roman"/>
          <w:sz w:val="28"/>
          <w:szCs w:val="28"/>
        </w:rPr>
        <w:t>. в орг</w:t>
      </w:r>
      <w:r>
        <w:rPr>
          <w:rFonts w:ascii="Times New Roman" w:hAnsi="Times New Roman" w:cs="Times New Roman"/>
          <w:sz w:val="28"/>
          <w:szCs w:val="28"/>
        </w:rPr>
        <w:t xml:space="preserve">анизацию на должность бригадира </w:t>
      </w:r>
      <w:r w:rsidRPr="00920AF2">
        <w:rPr>
          <w:rFonts w:ascii="Times New Roman" w:hAnsi="Times New Roman" w:cs="Times New Roman"/>
          <w:sz w:val="28"/>
          <w:szCs w:val="28"/>
        </w:rPr>
        <w:t>был принят бывший сотрудник отдела полиции МВД России «Венгеровский».</w:t>
      </w:r>
    </w:p>
    <w:p w:rsidR="00920AF2" w:rsidRPr="00920AF2" w:rsidRDefault="00920AF2" w:rsidP="00920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AF2">
        <w:rPr>
          <w:rFonts w:ascii="Times New Roman" w:hAnsi="Times New Roman" w:cs="Times New Roman"/>
          <w:sz w:val="28"/>
          <w:szCs w:val="28"/>
        </w:rPr>
        <w:t xml:space="preserve">Мужчина с 1995 года начал работать в органах внутренних дел и уволился в марте 2017 года. </w:t>
      </w:r>
    </w:p>
    <w:p w:rsidR="00920AF2" w:rsidRPr="00920AF2" w:rsidRDefault="00920AF2" w:rsidP="00920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AF2">
        <w:rPr>
          <w:rFonts w:ascii="Times New Roman" w:hAnsi="Times New Roman" w:cs="Times New Roman"/>
          <w:sz w:val="28"/>
          <w:szCs w:val="28"/>
        </w:rPr>
        <w:t>Должность, которую он занимал до увольнения, включена в перечень должностей, при замещении которых сотрудники органов внутренних дел Российской Федерации обязаны представлять сведения о своих доходах, об имуществе и обязательствах имущественного характера и своей семьи.</w:t>
      </w:r>
    </w:p>
    <w:p w:rsidR="00920AF2" w:rsidRPr="00920AF2" w:rsidRDefault="00920AF2" w:rsidP="00920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AF2">
        <w:rPr>
          <w:rFonts w:ascii="Times New Roman" w:hAnsi="Times New Roman" w:cs="Times New Roman"/>
          <w:sz w:val="28"/>
          <w:szCs w:val="28"/>
        </w:rPr>
        <w:t>Согласно антикоррупционному законодательству работодатель при заключении трудового договора на выполнение работ с гражданином, замещавшим должности государственной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службы обязан в 10-дневный срок сообщать о заключении такого договора представителю нанимателя (работодателю) государственного служащего по последнему месту его службы.</w:t>
      </w:r>
      <w:proofErr w:type="gramEnd"/>
    </w:p>
    <w:p w:rsidR="00920AF2" w:rsidRPr="00920AF2" w:rsidRDefault="00920AF2" w:rsidP="00920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AF2">
        <w:rPr>
          <w:rFonts w:ascii="Times New Roman" w:hAnsi="Times New Roman" w:cs="Times New Roman"/>
          <w:sz w:val="28"/>
          <w:szCs w:val="28"/>
        </w:rPr>
        <w:t>Однако после приема на работу в ЗАО «</w:t>
      </w:r>
      <w:proofErr w:type="spellStart"/>
      <w:r w:rsidRPr="00920AF2">
        <w:rPr>
          <w:rFonts w:ascii="Times New Roman" w:hAnsi="Times New Roman" w:cs="Times New Roman"/>
          <w:sz w:val="28"/>
          <w:szCs w:val="28"/>
        </w:rPr>
        <w:t>Рямовское</w:t>
      </w:r>
      <w:proofErr w:type="spellEnd"/>
      <w:r w:rsidRPr="00920AF2">
        <w:rPr>
          <w:rFonts w:ascii="Times New Roman" w:hAnsi="Times New Roman" w:cs="Times New Roman"/>
          <w:sz w:val="28"/>
          <w:szCs w:val="28"/>
        </w:rPr>
        <w:t xml:space="preserve">» бывшего полицейского генеральный директор организации вопреки закону не сообщил об этом в десятидневный срок в отдел полиции. </w:t>
      </w:r>
    </w:p>
    <w:p w:rsidR="00920AF2" w:rsidRPr="00920AF2" w:rsidRDefault="00920AF2" w:rsidP="00920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AF2">
        <w:rPr>
          <w:rFonts w:ascii="Times New Roman" w:hAnsi="Times New Roman" w:cs="Times New Roman"/>
          <w:sz w:val="28"/>
          <w:szCs w:val="28"/>
        </w:rPr>
        <w:t>В этой связи прокурор возбудил в отношении директора общества дело об административном правонарушении, предусмотренном ст. 19.29 КоАП РФ (незаконное привлечение к трудовой деятельности бывшего государственного служащего). По результатам рассмотрения мировой судья назначил наказание в виде штрафа в размере 20 тыс. рублей (оплачен).</w:t>
      </w:r>
    </w:p>
    <w:p w:rsidR="00920AF2" w:rsidRDefault="00920AF2" w:rsidP="00920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AF2">
        <w:rPr>
          <w:rFonts w:ascii="Times New Roman" w:hAnsi="Times New Roman" w:cs="Times New Roman"/>
          <w:sz w:val="28"/>
          <w:szCs w:val="28"/>
        </w:rPr>
        <w:t>Директору ЗАО «</w:t>
      </w:r>
      <w:proofErr w:type="spellStart"/>
      <w:r w:rsidRPr="00920AF2">
        <w:rPr>
          <w:rFonts w:ascii="Times New Roman" w:hAnsi="Times New Roman" w:cs="Times New Roman"/>
          <w:sz w:val="28"/>
          <w:szCs w:val="28"/>
        </w:rPr>
        <w:t>Рямовское</w:t>
      </w:r>
      <w:proofErr w:type="spellEnd"/>
      <w:r w:rsidRPr="00920AF2">
        <w:rPr>
          <w:rFonts w:ascii="Times New Roman" w:hAnsi="Times New Roman" w:cs="Times New Roman"/>
          <w:sz w:val="28"/>
          <w:szCs w:val="28"/>
        </w:rPr>
        <w:t>» внесено представление об устранении нарушений закона, которое рассмотрено, требования прокурора удовлетворены, должностное лицо привлечено к дисциплинарной ответственности.</w:t>
      </w:r>
    </w:p>
    <w:p w:rsidR="00A54954" w:rsidRDefault="00A54954" w:rsidP="00A54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954" w:rsidRPr="001E2C5F" w:rsidRDefault="00A54954" w:rsidP="00A54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954">
        <w:rPr>
          <w:rFonts w:ascii="Times New Roman" w:hAnsi="Times New Roman" w:cs="Times New Roman"/>
          <w:sz w:val="28"/>
          <w:szCs w:val="28"/>
        </w:rPr>
        <w:t xml:space="preserve">Помощник прокурора Венгеровского района </w:t>
      </w:r>
      <w:r w:rsidRPr="00A54954">
        <w:rPr>
          <w:rFonts w:ascii="Times New Roman" w:hAnsi="Times New Roman" w:cs="Times New Roman"/>
          <w:sz w:val="28"/>
          <w:szCs w:val="28"/>
        </w:rPr>
        <w:tab/>
      </w:r>
      <w:r w:rsidRPr="00A54954">
        <w:rPr>
          <w:rFonts w:ascii="Times New Roman" w:hAnsi="Times New Roman" w:cs="Times New Roman"/>
          <w:sz w:val="28"/>
          <w:szCs w:val="28"/>
        </w:rPr>
        <w:tab/>
      </w:r>
      <w:r w:rsidRPr="00A54954">
        <w:rPr>
          <w:rFonts w:ascii="Times New Roman" w:hAnsi="Times New Roman" w:cs="Times New Roman"/>
          <w:sz w:val="28"/>
          <w:szCs w:val="28"/>
        </w:rPr>
        <w:tab/>
      </w:r>
      <w:r w:rsidRPr="00A54954">
        <w:rPr>
          <w:rFonts w:ascii="Times New Roman" w:hAnsi="Times New Roman" w:cs="Times New Roman"/>
          <w:sz w:val="28"/>
          <w:szCs w:val="28"/>
        </w:rPr>
        <w:tab/>
        <w:t xml:space="preserve">      В.Я. Ефимова</w:t>
      </w:r>
    </w:p>
    <w:sectPr w:rsidR="00A54954" w:rsidRPr="001E2C5F" w:rsidSect="001E2C5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40"/>
    <w:rsid w:val="001E2C5F"/>
    <w:rsid w:val="00340140"/>
    <w:rsid w:val="003B4010"/>
    <w:rsid w:val="006E778A"/>
    <w:rsid w:val="00710CAD"/>
    <w:rsid w:val="00920AF2"/>
    <w:rsid w:val="00A54954"/>
    <w:rsid w:val="00BA7243"/>
    <w:rsid w:val="00C136B3"/>
    <w:rsid w:val="00E77FEC"/>
    <w:rsid w:val="00E81E4D"/>
    <w:rsid w:val="00F5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6</cp:revision>
  <cp:lastPrinted>2017-09-18T08:26:00Z</cp:lastPrinted>
  <dcterms:created xsi:type="dcterms:W3CDTF">2017-09-18T06:49:00Z</dcterms:created>
  <dcterms:modified xsi:type="dcterms:W3CDTF">2017-09-18T08:45:00Z</dcterms:modified>
</cp:coreProperties>
</file>